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A69F" w14:textId="776030EF" w:rsidR="00C07556" w:rsidRPr="005D11C6" w:rsidRDefault="00EA0EC4" w:rsidP="00EA0EC4">
      <w:pPr>
        <w:pStyle w:val="H1Heading1"/>
        <w:jc w:val="center"/>
        <w:outlineLvl w:val="0"/>
        <w:rPr>
          <w:rFonts w:asciiTheme="minorHAnsi" w:hAnsiTheme="minorHAnsi" w:cstheme="minorHAnsi"/>
          <w:color w:val="682775"/>
        </w:rPr>
      </w:pPr>
      <w:r w:rsidRPr="005D11C6">
        <w:rPr>
          <w:rFonts w:asciiTheme="minorHAnsi" w:hAnsiTheme="minorHAnsi" w:cstheme="minorHAnsi"/>
          <w:color w:val="682775"/>
        </w:rPr>
        <w:t>Witham Prospect School</w:t>
      </w:r>
    </w:p>
    <w:p w14:paraId="62FE1B85" w14:textId="41841204" w:rsidR="00C07556" w:rsidRPr="005D11C6" w:rsidRDefault="00C07556" w:rsidP="71D3150F">
      <w:pPr>
        <w:pStyle w:val="H1Heading1"/>
        <w:jc w:val="center"/>
        <w:outlineLvl w:val="0"/>
        <w:rPr>
          <w:rFonts w:asciiTheme="minorHAnsi" w:hAnsiTheme="minorHAnsi" w:cstheme="minorBidi"/>
          <w:color w:val="682775"/>
        </w:rPr>
      </w:pPr>
      <w:r w:rsidRPr="71D3150F">
        <w:rPr>
          <w:rFonts w:asciiTheme="minorHAnsi" w:hAnsiTheme="minorHAnsi" w:cstheme="minorBidi"/>
          <w:color w:val="682775"/>
        </w:rPr>
        <w:t xml:space="preserve">Data Protection </w:t>
      </w:r>
      <w:r w:rsidR="00521632" w:rsidRPr="71D3150F">
        <w:rPr>
          <w:rFonts w:asciiTheme="minorHAnsi" w:hAnsiTheme="minorHAnsi" w:cstheme="minorBidi"/>
          <w:color w:val="682775"/>
        </w:rPr>
        <w:t>Privacy Notice</w:t>
      </w:r>
    </w:p>
    <w:p w14:paraId="49729D86" w14:textId="77777777" w:rsidR="00D2603A" w:rsidRPr="006F29B5" w:rsidRDefault="00D2603A"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This document demonstrates our commitment to protect the privacy and security of your personal information. It contains information regarding how we collect and use personal data or personal information about you in advance of any employment relationship in accordance with the General Data Protection Regulation (GDPR) and all other data protection legislation currently in force.</w:t>
      </w:r>
    </w:p>
    <w:p w14:paraId="4D120036" w14:textId="77777777" w:rsidR="00D2603A" w:rsidRPr="006F29B5" w:rsidRDefault="00D2603A" w:rsidP="00C159CB">
      <w:pPr>
        <w:autoSpaceDE w:val="0"/>
        <w:autoSpaceDN w:val="0"/>
        <w:adjustRightInd w:val="0"/>
        <w:spacing w:after="0" w:line="240" w:lineRule="auto"/>
        <w:jc w:val="both"/>
        <w:rPr>
          <w:rFonts w:cstheme="minorHAnsi"/>
          <w:color w:val="000000"/>
          <w:sz w:val="24"/>
          <w:szCs w:val="24"/>
        </w:rPr>
      </w:pPr>
      <w:r w:rsidRPr="006F29B5">
        <w:rPr>
          <w:rFonts w:cstheme="minorHAnsi"/>
          <w:color w:val="000000"/>
          <w:sz w:val="24"/>
          <w:szCs w:val="24"/>
        </w:rPr>
        <w:t>Pursuant to that legislation, when processing data we will:</w:t>
      </w:r>
    </w:p>
    <w:p w14:paraId="469EEBFD" w14:textId="77777777" w:rsidR="00D2603A" w:rsidRPr="006F29B5" w:rsidRDefault="00D2603A" w:rsidP="00C159CB">
      <w:pPr>
        <w:pStyle w:val="ListParagraph"/>
        <w:numPr>
          <w:ilvl w:val="0"/>
          <w:numId w:val="4"/>
        </w:numPr>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process it fairly, lawfully and in a clear, transparent </w:t>
      </w:r>
      <w:proofErr w:type="gramStart"/>
      <w:r w:rsidRPr="006F29B5">
        <w:rPr>
          <w:rFonts w:cstheme="minorHAnsi"/>
          <w:color w:val="000000"/>
          <w:sz w:val="24"/>
          <w:szCs w:val="24"/>
        </w:rPr>
        <w:t>way;</w:t>
      </w:r>
      <w:proofErr w:type="gramEnd"/>
    </w:p>
    <w:p w14:paraId="59D0109E" w14:textId="77777777" w:rsidR="00D2603A" w:rsidRPr="006F29B5" w:rsidRDefault="00D2603A" w:rsidP="00C159CB">
      <w:pPr>
        <w:pStyle w:val="ListParagraph"/>
        <w:numPr>
          <w:ilvl w:val="0"/>
          <w:numId w:val="4"/>
        </w:numPr>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collect your data only for reasons that we find proper for the course of your employment in ways that have been explained to </w:t>
      </w:r>
      <w:proofErr w:type="gramStart"/>
      <w:r w:rsidRPr="006F29B5">
        <w:rPr>
          <w:rFonts w:cstheme="minorHAnsi"/>
          <w:color w:val="000000"/>
          <w:sz w:val="24"/>
          <w:szCs w:val="24"/>
        </w:rPr>
        <w:t>you;</w:t>
      </w:r>
      <w:proofErr w:type="gramEnd"/>
    </w:p>
    <w:p w14:paraId="1E1A50B9" w14:textId="77777777" w:rsidR="00D2603A" w:rsidRPr="006F29B5" w:rsidRDefault="00D2603A" w:rsidP="00C159CB">
      <w:pPr>
        <w:pStyle w:val="ListParagraph"/>
        <w:numPr>
          <w:ilvl w:val="0"/>
          <w:numId w:val="4"/>
        </w:numPr>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only use it in the way that we have told you </w:t>
      </w:r>
      <w:proofErr w:type="gramStart"/>
      <w:r w:rsidRPr="006F29B5">
        <w:rPr>
          <w:rFonts w:cstheme="minorHAnsi"/>
          <w:color w:val="000000"/>
          <w:sz w:val="24"/>
          <w:szCs w:val="24"/>
        </w:rPr>
        <w:t>about;</w:t>
      </w:r>
      <w:proofErr w:type="gramEnd"/>
    </w:p>
    <w:p w14:paraId="72977C15" w14:textId="77777777" w:rsidR="00D2603A" w:rsidRPr="006F29B5" w:rsidRDefault="00D2603A" w:rsidP="00C159CB">
      <w:pPr>
        <w:pStyle w:val="ListParagraph"/>
        <w:numPr>
          <w:ilvl w:val="0"/>
          <w:numId w:val="4"/>
        </w:numPr>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ensure it is correct and up to </w:t>
      </w:r>
      <w:proofErr w:type="gramStart"/>
      <w:r w:rsidRPr="006F29B5">
        <w:rPr>
          <w:rFonts w:cstheme="minorHAnsi"/>
          <w:color w:val="000000"/>
          <w:sz w:val="24"/>
          <w:szCs w:val="24"/>
        </w:rPr>
        <w:t>date;</w:t>
      </w:r>
      <w:proofErr w:type="gramEnd"/>
    </w:p>
    <w:p w14:paraId="38801848" w14:textId="77777777" w:rsidR="00D2603A" w:rsidRPr="006F29B5" w:rsidRDefault="00D2603A" w:rsidP="00C159CB">
      <w:pPr>
        <w:pStyle w:val="ListParagraph"/>
        <w:numPr>
          <w:ilvl w:val="0"/>
          <w:numId w:val="4"/>
        </w:numPr>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keep your data for only as long as we need </w:t>
      </w:r>
      <w:proofErr w:type="gramStart"/>
      <w:r w:rsidRPr="006F29B5">
        <w:rPr>
          <w:rFonts w:cstheme="minorHAnsi"/>
          <w:color w:val="000000"/>
          <w:sz w:val="24"/>
          <w:szCs w:val="24"/>
        </w:rPr>
        <w:t>it;</w:t>
      </w:r>
      <w:proofErr w:type="gramEnd"/>
    </w:p>
    <w:p w14:paraId="2530564D" w14:textId="77777777" w:rsidR="00D2603A" w:rsidRPr="006F29B5" w:rsidRDefault="00D2603A" w:rsidP="00C159CB">
      <w:pPr>
        <w:pStyle w:val="ListParagraph"/>
        <w:numPr>
          <w:ilvl w:val="0"/>
          <w:numId w:val="4"/>
        </w:numPr>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process it in a way that ensures it will not be lost or destroyed or used for anything that you are not aware of or have consented to as appropriate.</w:t>
      </w:r>
    </w:p>
    <w:p w14:paraId="423D4F85" w14:textId="77777777" w:rsidR="00142506" w:rsidRPr="006F29B5" w:rsidRDefault="00142506" w:rsidP="00142506">
      <w:pPr>
        <w:autoSpaceDE w:val="0"/>
        <w:autoSpaceDN w:val="0"/>
        <w:adjustRightInd w:val="0"/>
        <w:spacing w:after="0" w:line="240" w:lineRule="auto"/>
        <w:jc w:val="both"/>
        <w:rPr>
          <w:rFonts w:cstheme="minorHAnsi"/>
          <w:color w:val="000000"/>
          <w:sz w:val="24"/>
          <w:szCs w:val="24"/>
        </w:rPr>
      </w:pPr>
    </w:p>
    <w:p w14:paraId="67EF7D3A" w14:textId="52DB3BFC" w:rsidR="00142506" w:rsidRPr="006F29B5" w:rsidRDefault="00142506" w:rsidP="71D3150F">
      <w:pPr>
        <w:autoSpaceDE w:val="0"/>
        <w:autoSpaceDN w:val="0"/>
        <w:adjustRightInd w:val="0"/>
        <w:spacing w:after="0" w:line="240" w:lineRule="auto"/>
        <w:jc w:val="both"/>
        <w:rPr>
          <w:color w:val="000000"/>
          <w:sz w:val="24"/>
          <w:szCs w:val="24"/>
        </w:rPr>
      </w:pPr>
      <w:r w:rsidRPr="71D3150F">
        <w:rPr>
          <w:color w:val="000000" w:themeColor="text1"/>
          <w:sz w:val="24"/>
          <w:szCs w:val="24"/>
        </w:rPr>
        <w:t xml:space="preserve">Individuals who we hold personal data about, known as ‘Data Subjects’, have a legal right and an expectation to be informed about how we process their personal information, for what purpose, for how long and what their rights are in connection with this processing. Data Controllers, such as Longboat Special Education Limited, which is referred to by its trading name Witham prospect School in this document, process personal data, provide Data Subjects with a Privacy Notice to explain how we collect, store and process their personal data in accordance with data protection laws. It is important that you read this notice carefully. Please note that for data protection purposes, ‘Processing’ means collection, recording, organising, structuring or storing, adapting or altering, retrieving, consulting or use, disclosing by transmission, disseminating or otherwise making available, aligning or combining, or restricting, erasing or destroying personal data. This Privacy Notice </w:t>
      </w:r>
      <w:proofErr w:type="gramStart"/>
      <w:r w:rsidRPr="71D3150F">
        <w:rPr>
          <w:color w:val="000000" w:themeColor="text1"/>
          <w:sz w:val="24"/>
          <w:szCs w:val="24"/>
        </w:rPr>
        <w:t>covers,</w:t>
      </w:r>
      <w:r w:rsidR="71084949" w:rsidRPr="71D3150F">
        <w:rPr>
          <w:color w:val="000000" w:themeColor="text1"/>
          <w:sz w:val="24"/>
          <w:szCs w:val="24"/>
        </w:rPr>
        <w:t xml:space="preserve"> </w:t>
      </w:r>
      <w:r w:rsidRPr="71D3150F">
        <w:rPr>
          <w:color w:val="000000" w:themeColor="text1"/>
          <w:sz w:val="24"/>
          <w:szCs w:val="24"/>
        </w:rPr>
        <w:t>but</w:t>
      </w:r>
      <w:proofErr w:type="gramEnd"/>
      <w:r w:rsidRPr="71D3150F">
        <w:rPr>
          <w:color w:val="000000" w:themeColor="text1"/>
          <w:sz w:val="24"/>
          <w:szCs w:val="24"/>
        </w:rPr>
        <w:t xml:space="preserve"> is not limited to our people we support and educate, commissioners, stakeholders and staff, </w:t>
      </w:r>
      <w:r w:rsidR="009A6891" w:rsidRPr="71D3150F">
        <w:rPr>
          <w:color w:val="000000" w:themeColor="text1"/>
          <w:sz w:val="24"/>
          <w:szCs w:val="24"/>
        </w:rPr>
        <w:t>(</w:t>
      </w:r>
      <w:r w:rsidRPr="71D3150F">
        <w:rPr>
          <w:color w:val="000000" w:themeColor="text1"/>
          <w:sz w:val="24"/>
          <w:szCs w:val="24"/>
        </w:rPr>
        <w:t>including applicants</w:t>
      </w:r>
      <w:r w:rsidR="00491B1D" w:rsidRPr="71D3150F">
        <w:rPr>
          <w:color w:val="000000" w:themeColor="text1"/>
          <w:sz w:val="24"/>
          <w:szCs w:val="24"/>
        </w:rPr>
        <w:t>)</w:t>
      </w:r>
      <w:r w:rsidR="00862CA6" w:rsidRPr="71D3150F">
        <w:rPr>
          <w:color w:val="000000" w:themeColor="text1"/>
          <w:sz w:val="24"/>
          <w:szCs w:val="24"/>
        </w:rPr>
        <w:t>, contractors</w:t>
      </w:r>
      <w:r w:rsidR="00491B1D" w:rsidRPr="71D3150F">
        <w:rPr>
          <w:color w:val="000000" w:themeColor="text1"/>
          <w:sz w:val="24"/>
          <w:szCs w:val="24"/>
        </w:rPr>
        <w:t xml:space="preserve"> and agency staff</w:t>
      </w:r>
      <w:r w:rsidRPr="71D3150F">
        <w:rPr>
          <w:color w:val="000000" w:themeColor="text1"/>
          <w:sz w:val="24"/>
          <w:szCs w:val="24"/>
        </w:rPr>
        <w:t>. The organisation’s Data Protection Policy supplements this privacy notice and outlines our general policy on data protection matters.</w:t>
      </w:r>
    </w:p>
    <w:p w14:paraId="56714703" w14:textId="77777777" w:rsidR="00C159CB" w:rsidRPr="006F29B5" w:rsidRDefault="00C159CB" w:rsidP="00C159CB">
      <w:pPr>
        <w:pStyle w:val="ListParagraph"/>
        <w:autoSpaceDE w:val="0"/>
        <w:autoSpaceDN w:val="0"/>
        <w:adjustRightInd w:val="0"/>
        <w:spacing w:after="0" w:line="240" w:lineRule="auto"/>
        <w:contextualSpacing w:val="0"/>
        <w:jc w:val="both"/>
        <w:rPr>
          <w:rFonts w:cstheme="minorHAnsi"/>
          <w:color w:val="000000"/>
          <w:sz w:val="24"/>
          <w:szCs w:val="24"/>
        </w:rPr>
      </w:pPr>
    </w:p>
    <w:p w14:paraId="4A6BA123" w14:textId="3234C7CA" w:rsidR="00D2603A" w:rsidRPr="006F29B5" w:rsidRDefault="00EA0EC4" w:rsidP="00FF22E3">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 xml:space="preserve">Longboat Special Education Limited t/a Witham Prospect School </w:t>
      </w:r>
      <w:r w:rsidR="00D2603A" w:rsidRPr="006F29B5">
        <w:rPr>
          <w:rFonts w:cstheme="minorHAnsi"/>
          <w:color w:val="000000"/>
          <w:sz w:val="24"/>
          <w:szCs w:val="24"/>
        </w:rPr>
        <w:t>is a “Data Controller”. This means that we are responsible for determining the purpose and means of processing personal data relating to you.</w:t>
      </w:r>
    </w:p>
    <w:p w14:paraId="1E119B67"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 xml:space="preserve">“Personal Data” or “Personal Information” means any information relating to an identified or identifiable individual </w:t>
      </w:r>
      <w:r w:rsidRPr="006F29B5">
        <w:rPr>
          <w:rFonts w:cstheme="minorHAnsi"/>
          <w:color w:val="0D0D0D"/>
          <w:sz w:val="24"/>
          <w:szCs w:val="24"/>
        </w:rPr>
        <w:t>in particular by reference to an identifier such as a name, an identification number, location data, an online identifier or to one or more factors specific to the physical, physiological, genetic, mental, economic, cultural or social identity of that natural person</w:t>
      </w:r>
      <w:r w:rsidRPr="006F29B5">
        <w:rPr>
          <w:rFonts w:cstheme="minorHAnsi"/>
          <w:color w:val="000000"/>
          <w:sz w:val="24"/>
          <w:szCs w:val="24"/>
        </w:rPr>
        <w:t>.</w:t>
      </w:r>
    </w:p>
    <w:p w14:paraId="2483702C"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lastRenderedPageBreak/>
        <w:t>There are special categories of sensitive personal data, meaning data relating to r</w:t>
      </w:r>
      <w:r w:rsidRPr="006F29B5">
        <w:rPr>
          <w:rFonts w:cstheme="minorHAnsi"/>
          <w:color w:val="0D0D0D"/>
          <w:sz w:val="24"/>
          <w:szCs w:val="24"/>
        </w:rPr>
        <w:t xml:space="preserve">acial or ethnic origin, political opinions, religious or philosophical beliefs, trade union membership, physical or mental health conditions, sex life or sexual orientation, genetic data, and biometric data, </w:t>
      </w:r>
      <w:r w:rsidRPr="006F29B5">
        <w:rPr>
          <w:rFonts w:cstheme="minorHAnsi"/>
          <w:color w:val="000000"/>
          <w:sz w:val="24"/>
          <w:szCs w:val="24"/>
        </w:rPr>
        <w:t>which require a higher level of protection.</w:t>
      </w:r>
    </w:p>
    <w:p w14:paraId="16A68731" w14:textId="1085A5A9" w:rsidR="00126160"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This Data Protection Compliance Statement (Privacy Notice) applies to all current and former employees, workers and contractors.</w:t>
      </w:r>
    </w:p>
    <w:p w14:paraId="7CCBD7D5" w14:textId="77777777" w:rsidR="0003022C" w:rsidRDefault="0003022C" w:rsidP="00126160">
      <w:pPr>
        <w:autoSpaceDE w:val="0"/>
        <w:autoSpaceDN w:val="0"/>
        <w:adjustRightInd w:val="0"/>
        <w:spacing w:after="141" w:line="240" w:lineRule="auto"/>
        <w:jc w:val="both"/>
        <w:rPr>
          <w:rFonts w:eastAsia="Times New Roman" w:cstheme="minorHAnsi"/>
          <w:color w:val="682775"/>
          <w:sz w:val="24"/>
          <w:szCs w:val="24"/>
          <w:u w:val="single"/>
          <w:lang w:eastAsia="x-none"/>
        </w:rPr>
      </w:pPr>
    </w:p>
    <w:p w14:paraId="0D9D286A" w14:textId="7B9ACD88" w:rsidR="00C07556" w:rsidRPr="005D11C6" w:rsidRDefault="00C07556" w:rsidP="00126160">
      <w:pPr>
        <w:autoSpaceDE w:val="0"/>
        <w:autoSpaceDN w:val="0"/>
        <w:adjustRightInd w:val="0"/>
        <w:spacing w:after="141" w:line="240" w:lineRule="auto"/>
        <w:jc w:val="both"/>
        <w:rPr>
          <w:rFonts w:cstheme="minorHAnsi"/>
          <w:b/>
          <w:bCs/>
          <w:color w:val="000000"/>
          <w:sz w:val="24"/>
          <w:szCs w:val="24"/>
        </w:rPr>
      </w:pPr>
      <w:r w:rsidRPr="005D11C6">
        <w:rPr>
          <w:rFonts w:eastAsia="Times New Roman" w:cstheme="minorHAnsi"/>
          <w:b/>
          <w:bCs/>
          <w:color w:val="682775"/>
          <w:sz w:val="24"/>
          <w:szCs w:val="24"/>
          <w:lang w:eastAsia="x-none"/>
        </w:rPr>
        <w:t>Details of Information We Will Hold About You</w:t>
      </w:r>
    </w:p>
    <w:p w14:paraId="6124142B"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The list below identifies the kind of data that we will hold about you:</w:t>
      </w:r>
    </w:p>
    <w:p w14:paraId="40268F29" w14:textId="77777777" w:rsidR="00AB6A86" w:rsidRPr="005D11C6" w:rsidRDefault="00AB6A86" w:rsidP="005D11C6">
      <w:pPr>
        <w:pStyle w:val="ListParagraph"/>
        <w:numPr>
          <w:ilvl w:val="0"/>
          <w:numId w:val="5"/>
        </w:numPr>
        <w:autoSpaceDE w:val="0"/>
        <w:autoSpaceDN w:val="0"/>
        <w:adjustRightInd w:val="0"/>
        <w:spacing w:after="0" w:line="240" w:lineRule="auto"/>
        <w:jc w:val="both"/>
        <w:rPr>
          <w:rFonts w:cstheme="minorHAnsi"/>
          <w:sz w:val="24"/>
          <w:szCs w:val="24"/>
        </w:rPr>
      </w:pPr>
      <w:r w:rsidRPr="005D11C6">
        <w:rPr>
          <w:rFonts w:cstheme="minorHAnsi"/>
          <w:sz w:val="24"/>
          <w:szCs w:val="24"/>
        </w:rPr>
        <w:t xml:space="preserve">personal contact details such as name, title, addresses, telephone numbers and personal email </w:t>
      </w:r>
      <w:proofErr w:type="gramStart"/>
      <w:r w:rsidRPr="005D11C6">
        <w:rPr>
          <w:rFonts w:cstheme="minorHAnsi"/>
          <w:sz w:val="24"/>
          <w:szCs w:val="24"/>
        </w:rPr>
        <w:t>addresses;</w:t>
      </w:r>
      <w:proofErr w:type="gramEnd"/>
    </w:p>
    <w:p w14:paraId="224EF40F"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date of </w:t>
      </w:r>
      <w:proofErr w:type="gramStart"/>
      <w:r w:rsidRPr="006F29B5">
        <w:rPr>
          <w:rFonts w:cstheme="minorHAnsi"/>
          <w:sz w:val="24"/>
          <w:szCs w:val="24"/>
        </w:rPr>
        <w:t>birth;</w:t>
      </w:r>
      <w:proofErr w:type="gramEnd"/>
    </w:p>
    <w:p w14:paraId="49F5A6F6"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proofErr w:type="gramStart"/>
      <w:r w:rsidRPr="006F29B5">
        <w:rPr>
          <w:rFonts w:cstheme="minorHAnsi"/>
          <w:sz w:val="24"/>
          <w:szCs w:val="24"/>
        </w:rPr>
        <w:t>gender;</w:t>
      </w:r>
      <w:proofErr w:type="gramEnd"/>
    </w:p>
    <w:p w14:paraId="7012F817"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your </w:t>
      </w:r>
      <w:proofErr w:type="gramStart"/>
      <w:r w:rsidRPr="006F29B5">
        <w:rPr>
          <w:rFonts w:cstheme="minorHAnsi"/>
          <w:sz w:val="24"/>
          <w:szCs w:val="24"/>
        </w:rPr>
        <w:t>photograph;</w:t>
      </w:r>
      <w:proofErr w:type="gramEnd"/>
    </w:p>
    <w:p w14:paraId="22C48A8F"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marital status and </w:t>
      </w:r>
      <w:proofErr w:type="gramStart"/>
      <w:r w:rsidRPr="006F29B5">
        <w:rPr>
          <w:rFonts w:cstheme="minorHAnsi"/>
          <w:sz w:val="24"/>
          <w:szCs w:val="24"/>
        </w:rPr>
        <w:t>dependents;</w:t>
      </w:r>
      <w:proofErr w:type="gramEnd"/>
    </w:p>
    <w:p w14:paraId="690461B2"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next of kin and their </w:t>
      </w:r>
      <w:proofErr w:type="gramStart"/>
      <w:r w:rsidRPr="006F29B5">
        <w:rPr>
          <w:rFonts w:cstheme="minorHAnsi"/>
          <w:sz w:val="24"/>
          <w:szCs w:val="24"/>
        </w:rPr>
        <w:t>details;</w:t>
      </w:r>
      <w:proofErr w:type="gramEnd"/>
    </w:p>
    <w:p w14:paraId="6824CA05"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national insurance </w:t>
      </w:r>
      <w:proofErr w:type="gramStart"/>
      <w:r w:rsidRPr="006F29B5">
        <w:rPr>
          <w:rFonts w:cstheme="minorHAnsi"/>
          <w:sz w:val="24"/>
          <w:szCs w:val="24"/>
        </w:rPr>
        <w:t>number;</w:t>
      </w:r>
      <w:proofErr w:type="gramEnd"/>
    </w:p>
    <w:p w14:paraId="66671248"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bank account details, payroll records and tax </w:t>
      </w:r>
      <w:proofErr w:type="gramStart"/>
      <w:r w:rsidRPr="006F29B5">
        <w:rPr>
          <w:rFonts w:cstheme="minorHAnsi"/>
          <w:sz w:val="24"/>
          <w:szCs w:val="24"/>
        </w:rPr>
        <w:t>codes;</w:t>
      </w:r>
      <w:proofErr w:type="gramEnd"/>
    </w:p>
    <w:p w14:paraId="1B3546A6"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salary, pension and benefits </w:t>
      </w:r>
      <w:proofErr w:type="gramStart"/>
      <w:r w:rsidRPr="006F29B5">
        <w:rPr>
          <w:rFonts w:cstheme="minorHAnsi"/>
          <w:sz w:val="24"/>
          <w:szCs w:val="24"/>
        </w:rPr>
        <w:t>information;</w:t>
      </w:r>
      <w:proofErr w:type="gramEnd"/>
    </w:p>
    <w:p w14:paraId="65E416C2"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leave records including annual leave, family leave and sickness </w:t>
      </w:r>
      <w:proofErr w:type="gramStart"/>
      <w:r w:rsidRPr="006F29B5">
        <w:rPr>
          <w:rFonts w:cstheme="minorHAnsi"/>
          <w:sz w:val="24"/>
          <w:szCs w:val="24"/>
        </w:rPr>
        <w:t>absence;</w:t>
      </w:r>
      <w:proofErr w:type="gramEnd"/>
    </w:p>
    <w:p w14:paraId="7A4A031D"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start </w:t>
      </w:r>
      <w:proofErr w:type="gramStart"/>
      <w:r w:rsidRPr="006F29B5">
        <w:rPr>
          <w:rFonts w:cstheme="minorHAnsi"/>
          <w:sz w:val="24"/>
          <w:szCs w:val="24"/>
        </w:rPr>
        <w:t>date;</w:t>
      </w:r>
      <w:proofErr w:type="gramEnd"/>
    </w:p>
    <w:p w14:paraId="04666C4B"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location of employment or </w:t>
      </w:r>
      <w:proofErr w:type="gramStart"/>
      <w:r w:rsidRPr="006F29B5">
        <w:rPr>
          <w:rFonts w:cstheme="minorHAnsi"/>
          <w:sz w:val="24"/>
          <w:szCs w:val="24"/>
        </w:rPr>
        <w:t>workplace;</w:t>
      </w:r>
      <w:proofErr w:type="gramEnd"/>
    </w:p>
    <w:p w14:paraId="68553D5B"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copy of driving </w:t>
      </w:r>
      <w:proofErr w:type="gramStart"/>
      <w:r w:rsidRPr="006F29B5">
        <w:rPr>
          <w:rFonts w:cstheme="minorHAnsi"/>
          <w:sz w:val="24"/>
          <w:szCs w:val="24"/>
        </w:rPr>
        <w:t>licence;</w:t>
      </w:r>
      <w:proofErr w:type="gramEnd"/>
    </w:p>
    <w:p w14:paraId="291FAA2C"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information included on your CV including references, education history and employment </w:t>
      </w:r>
      <w:proofErr w:type="gramStart"/>
      <w:r w:rsidRPr="006F29B5">
        <w:rPr>
          <w:rFonts w:cstheme="minorHAnsi"/>
          <w:sz w:val="24"/>
          <w:szCs w:val="24"/>
        </w:rPr>
        <w:t>history;</w:t>
      </w:r>
      <w:proofErr w:type="gramEnd"/>
    </w:p>
    <w:p w14:paraId="3ED012DB"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documentation relating to your right to work in the </w:t>
      </w:r>
      <w:proofErr w:type="gramStart"/>
      <w:r w:rsidRPr="006F29B5">
        <w:rPr>
          <w:rFonts w:cstheme="minorHAnsi"/>
          <w:sz w:val="24"/>
          <w:szCs w:val="24"/>
        </w:rPr>
        <w:t>UK;</w:t>
      </w:r>
      <w:proofErr w:type="gramEnd"/>
    </w:p>
    <w:p w14:paraId="4F70303A"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information used for equal opportunities monitoring about your sexual orientation, religion or belief and ethnic </w:t>
      </w:r>
      <w:proofErr w:type="gramStart"/>
      <w:r w:rsidRPr="006F29B5">
        <w:rPr>
          <w:rFonts w:cstheme="minorHAnsi"/>
          <w:sz w:val="24"/>
          <w:szCs w:val="24"/>
        </w:rPr>
        <w:t>origin;</w:t>
      </w:r>
      <w:proofErr w:type="gramEnd"/>
    </w:p>
    <w:p w14:paraId="1DF704A7"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medical or health information including whether or not you have a </w:t>
      </w:r>
      <w:proofErr w:type="gramStart"/>
      <w:r w:rsidRPr="006F29B5">
        <w:rPr>
          <w:rFonts w:cstheme="minorHAnsi"/>
          <w:sz w:val="24"/>
          <w:szCs w:val="24"/>
        </w:rPr>
        <w:t>disability;</w:t>
      </w:r>
      <w:proofErr w:type="gramEnd"/>
    </w:p>
    <w:p w14:paraId="287A3D81"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current and previous job titles, job descriptions, pay grades, training records, hours of work, professional membership and other terms and conditions relating to your employment with </w:t>
      </w:r>
      <w:proofErr w:type="gramStart"/>
      <w:r w:rsidRPr="006F29B5">
        <w:rPr>
          <w:rFonts w:cstheme="minorHAnsi"/>
          <w:sz w:val="24"/>
          <w:szCs w:val="24"/>
        </w:rPr>
        <w:t>us;</w:t>
      </w:r>
      <w:proofErr w:type="gramEnd"/>
    </w:p>
    <w:p w14:paraId="74965899"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compensation </w:t>
      </w:r>
      <w:proofErr w:type="gramStart"/>
      <w:r w:rsidRPr="006F29B5">
        <w:rPr>
          <w:rFonts w:cstheme="minorHAnsi"/>
          <w:sz w:val="24"/>
          <w:szCs w:val="24"/>
        </w:rPr>
        <w:t>history;</w:t>
      </w:r>
      <w:proofErr w:type="gramEnd"/>
    </w:p>
    <w:p w14:paraId="46D1E483"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internal performance information including measurements against targets, formal warnings and related documentation with regard to capability procedures and appraisal </w:t>
      </w:r>
      <w:proofErr w:type="gramStart"/>
      <w:r w:rsidRPr="006F29B5">
        <w:rPr>
          <w:rFonts w:cstheme="minorHAnsi"/>
          <w:sz w:val="24"/>
          <w:szCs w:val="24"/>
        </w:rPr>
        <w:t>forms;</w:t>
      </w:r>
      <w:proofErr w:type="gramEnd"/>
    </w:p>
    <w:p w14:paraId="7D384409"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information and relevant communications regarding disciplinary and grievance </w:t>
      </w:r>
      <w:proofErr w:type="gramStart"/>
      <w:r w:rsidRPr="006F29B5">
        <w:rPr>
          <w:rFonts w:cstheme="minorHAnsi"/>
          <w:sz w:val="24"/>
          <w:szCs w:val="24"/>
        </w:rPr>
        <w:t>issues;</w:t>
      </w:r>
      <w:proofErr w:type="gramEnd"/>
    </w:p>
    <w:p w14:paraId="7297144A"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CCTV footage and other information obtained through electronic means such as building entry card </w:t>
      </w:r>
      <w:proofErr w:type="gramStart"/>
      <w:r w:rsidRPr="006F29B5">
        <w:rPr>
          <w:rFonts w:cstheme="minorHAnsi"/>
          <w:sz w:val="24"/>
          <w:szCs w:val="24"/>
        </w:rPr>
        <w:t>records;</w:t>
      </w:r>
      <w:proofErr w:type="gramEnd"/>
    </w:p>
    <w:p w14:paraId="28F24103" w14:textId="77777777" w:rsidR="00AB6A86"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information about your use of our information and communications systems.</w:t>
      </w:r>
    </w:p>
    <w:p w14:paraId="372B60BD" w14:textId="77777777" w:rsidR="004C607C" w:rsidRDefault="004C607C" w:rsidP="004C607C">
      <w:pPr>
        <w:autoSpaceDE w:val="0"/>
        <w:autoSpaceDN w:val="0"/>
        <w:adjustRightInd w:val="0"/>
        <w:spacing w:after="0" w:line="240" w:lineRule="auto"/>
        <w:jc w:val="both"/>
        <w:rPr>
          <w:rFonts w:cstheme="minorHAnsi"/>
          <w:sz w:val="24"/>
          <w:szCs w:val="24"/>
        </w:rPr>
      </w:pPr>
    </w:p>
    <w:p w14:paraId="03D23C82" w14:textId="407B1213" w:rsidR="00127BAD" w:rsidRPr="00DB402D" w:rsidRDefault="004C607C" w:rsidP="00127BAD">
      <w:pPr>
        <w:autoSpaceDE w:val="0"/>
        <w:autoSpaceDN w:val="0"/>
        <w:adjustRightInd w:val="0"/>
        <w:spacing w:after="0" w:line="240" w:lineRule="auto"/>
        <w:jc w:val="both"/>
        <w:rPr>
          <w:rFonts w:eastAsia="Aptos" w:cstheme="minorHAnsi"/>
          <w:sz w:val="24"/>
          <w:szCs w:val="24"/>
          <w14:ligatures w14:val="standardContextual"/>
        </w:rPr>
      </w:pPr>
      <w:r w:rsidRPr="00DB402D">
        <w:rPr>
          <w:rFonts w:cstheme="minorHAnsi"/>
          <w:sz w:val="24"/>
          <w:szCs w:val="24"/>
        </w:rPr>
        <w:t xml:space="preserve">Photographs and short video clips will be taken to document each child/ young </w:t>
      </w:r>
      <w:proofErr w:type="spellStart"/>
      <w:r w:rsidRPr="00DB402D">
        <w:rPr>
          <w:rFonts w:cstheme="minorHAnsi"/>
          <w:sz w:val="24"/>
          <w:szCs w:val="24"/>
        </w:rPr>
        <w:t>persons</w:t>
      </w:r>
      <w:proofErr w:type="spellEnd"/>
      <w:r w:rsidRPr="00DB402D">
        <w:rPr>
          <w:rFonts w:cstheme="minorHAnsi"/>
          <w:sz w:val="24"/>
          <w:szCs w:val="24"/>
        </w:rPr>
        <w:t xml:space="preserve"> life, activities, educational journey and to celebrate successes at Witham prospect School. The photographs and video clips of children and young people</w:t>
      </w:r>
      <w:r w:rsidR="00127BAD" w:rsidRPr="00DB402D">
        <w:rPr>
          <w:rFonts w:cstheme="minorHAnsi"/>
          <w:sz w:val="24"/>
          <w:szCs w:val="24"/>
        </w:rPr>
        <w:t xml:space="preserve"> and their staff/families</w:t>
      </w:r>
      <w:r w:rsidRPr="00DB402D">
        <w:rPr>
          <w:rFonts w:cstheme="minorHAnsi"/>
          <w:sz w:val="24"/>
          <w:szCs w:val="24"/>
        </w:rPr>
        <w:t xml:space="preserve"> at Witham </w:t>
      </w:r>
      <w:r w:rsidRPr="00DB402D">
        <w:rPr>
          <w:rFonts w:cstheme="minorHAnsi"/>
          <w:sz w:val="24"/>
          <w:szCs w:val="24"/>
        </w:rPr>
        <w:lastRenderedPageBreak/>
        <w:t xml:space="preserve">Prospect School are an important part of their identity, growth and document their lives. Photographs are displayed on notice boards, school display boards, stored on the school’s internal computer systems and </w:t>
      </w:r>
      <w:r w:rsidR="00127BAD" w:rsidRPr="00DB402D">
        <w:rPr>
          <w:rFonts w:cstheme="minorHAnsi"/>
          <w:sz w:val="24"/>
          <w:szCs w:val="24"/>
        </w:rPr>
        <w:t xml:space="preserve">we </w:t>
      </w:r>
      <w:r w:rsidRPr="00DB402D">
        <w:rPr>
          <w:rFonts w:cstheme="minorHAnsi"/>
          <w:sz w:val="24"/>
          <w:szCs w:val="24"/>
        </w:rPr>
        <w:t>may</w:t>
      </w:r>
      <w:r w:rsidR="00127BAD" w:rsidRPr="00DB402D">
        <w:rPr>
          <w:rFonts w:eastAsia="Aptos" w:cstheme="minorHAnsi"/>
          <w:sz w:val="24"/>
          <w:szCs w:val="24"/>
          <w14:ligatures w14:val="standardContextual"/>
        </w:rPr>
        <w:t xml:space="preserve"> use your photographs on the school website and to support other business-wide marketing campaigns on the school’s social media platforms, i.e. Facebook, Instagram TikTok, etc. We will not use your photographs on the school’s website or to support any marketing campaigns where you have not provided us with consent, or you have withdrawn your consent.  </w:t>
      </w:r>
    </w:p>
    <w:p w14:paraId="3367E81F" w14:textId="77777777" w:rsidR="00127BAD" w:rsidRPr="00DB402D" w:rsidRDefault="00127BAD" w:rsidP="00127BAD">
      <w:pPr>
        <w:autoSpaceDE w:val="0"/>
        <w:autoSpaceDN w:val="0"/>
        <w:adjustRightInd w:val="0"/>
        <w:spacing w:after="0" w:line="240" w:lineRule="auto"/>
        <w:jc w:val="both"/>
        <w:rPr>
          <w:rFonts w:eastAsia="Aptos" w:cstheme="minorHAnsi"/>
          <w:sz w:val="24"/>
          <w:szCs w:val="24"/>
          <w14:ligatures w14:val="standardContextual"/>
        </w:rPr>
      </w:pPr>
    </w:p>
    <w:p w14:paraId="70B4D9BE" w14:textId="77777777" w:rsidR="00AB6A86" w:rsidRPr="006F29B5" w:rsidRDefault="00AB6A86" w:rsidP="00C159CB">
      <w:pPr>
        <w:autoSpaceDE w:val="0"/>
        <w:autoSpaceDN w:val="0"/>
        <w:adjustRightInd w:val="0"/>
        <w:spacing w:after="0" w:line="240" w:lineRule="auto"/>
        <w:jc w:val="both"/>
        <w:rPr>
          <w:rFonts w:cstheme="minorHAnsi"/>
          <w:color w:val="000000"/>
          <w:sz w:val="24"/>
          <w:szCs w:val="24"/>
        </w:rPr>
      </w:pPr>
      <w:r w:rsidRPr="006F29B5">
        <w:rPr>
          <w:rFonts w:cstheme="minorHAnsi"/>
          <w:color w:val="000000"/>
          <w:sz w:val="24"/>
          <w:szCs w:val="24"/>
        </w:rPr>
        <w:t xml:space="preserve">The following list identifies the kind of data that we will </w:t>
      </w:r>
      <w:proofErr w:type="gramStart"/>
      <w:r w:rsidRPr="006F29B5">
        <w:rPr>
          <w:rFonts w:cstheme="minorHAnsi"/>
          <w:color w:val="000000"/>
          <w:sz w:val="24"/>
          <w:szCs w:val="24"/>
        </w:rPr>
        <w:t>process</w:t>
      </w:r>
      <w:proofErr w:type="gramEnd"/>
      <w:r w:rsidRPr="006F29B5">
        <w:rPr>
          <w:rFonts w:cstheme="minorHAnsi"/>
          <w:color w:val="000000"/>
          <w:sz w:val="24"/>
          <w:szCs w:val="24"/>
        </w:rPr>
        <w:t xml:space="preserve"> and which falls within the scope of special categories of more sensitive personal information:</w:t>
      </w:r>
    </w:p>
    <w:p w14:paraId="65123D11"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information relating to your race or ethnicity, religious beliefs, sexual orientation, sex life and political </w:t>
      </w:r>
      <w:proofErr w:type="gramStart"/>
      <w:r w:rsidRPr="006F29B5">
        <w:rPr>
          <w:rFonts w:cstheme="minorHAnsi"/>
          <w:sz w:val="24"/>
          <w:szCs w:val="24"/>
        </w:rPr>
        <w:t>opinions;</w:t>
      </w:r>
      <w:proofErr w:type="gramEnd"/>
    </w:p>
    <w:p w14:paraId="07BD9683"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trade union </w:t>
      </w:r>
      <w:proofErr w:type="gramStart"/>
      <w:r w:rsidRPr="006F29B5">
        <w:rPr>
          <w:rFonts w:cstheme="minorHAnsi"/>
          <w:sz w:val="24"/>
          <w:szCs w:val="24"/>
        </w:rPr>
        <w:t>membership;</w:t>
      </w:r>
      <w:proofErr w:type="gramEnd"/>
    </w:p>
    <w:p w14:paraId="0F43D132"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information about your health including any medical conditions and </w:t>
      </w:r>
      <w:proofErr w:type="gramStart"/>
      <w:r w:rsidRPr="006F29B5">
        <w:rPr>
          <w:rFonts w:cstheme="minorHAnsi"/>
          <w:sz w:val="24"/>
          <w:szCs w:val="24"/>
        </w:rPr>
        <w:t>disabilities;</w:t>
      </w:r>
      <w:proofErr w:type="gramEnd"/>
    </w:p>
    <w:p w14:paraId="37BD2815" w14:textId="77777777" w:rsidR="00AB6A86"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information about criminal convictions and </w:t>
      </w:r>
      <w:proofErr w:type="gramStart"/>
      <w:r w:rsidRPr="006F29B5">
        <w:rPr>
          <w:rFonts w:cstheme="minorHAnsi"/>
          <w:sz w:val="24"/>
          <w:szCs w:val="24"/>
        </w:rPr>
        <w:t>offences;</w:t>
      </w:r>
      <w:proofErr w:type="gramEnd"/>
    </w:p>
    <w:p w14:paraId="0FF4CDDE" w14:textId="5C2BA16B" w:rsidR="00126160" w:rsidRPr="006F29B5" w:rsidRDefault="00AB6A86" w:rsidP="00C159CB">
      <w:pPr>
        <w:pStyle w:val="ListParagraph"/>
        <w:numPr>
          <w:ilvl w:val="0"/>
          <w:numId w:val="5"/>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genetic information and biometric data.</w:t>
      </w:r>
    </w:p>
    <w:p w14:paraId="36DFE35E" w14:textId="77777777" w:rsidR="00C159CB" w:rsidRPr="006F29B5" w:rsidRDefault="00C159CB" w:rsidP="00C07556">
      <w:pPr>
        <w:widowControl w:val="0"/>
        <w:suppressLineNumbers/>
        <w:suppressAutoHyphens/>
        <w:spacing w:after="141" w:line="240" w:lineRule="auto"/>
        <w:jc w:val="both"/>
        <w:rPr>
          <w:rFonts w:eastAsia="Times New Roman" w:cstheme="minorHAnsi"/>
          <w:color w:val="682775"/>
          <w:sz w:val="24"/>
          <w:szCs w:val="24"/>
          <w:u w:val="single"/>
          <w:lang w:eastAsia="x-none"/>
        </w:rPr>
      </w:pPr>
    </w:p>
    <w:p w14:paraId="3D8A6E6D" w14:textId="110CE5FD" w:rsidR="00C07556" w:rsidRPr="005D11C6" w:rsidRDefault="00C07556" w:rsidP="00C07556">
      <w:pPr>
        <w:widowControl w:val="0"/>
        <w:suppressLineNumbers/>
        <w:suppressAutoHyphens/>
        <w:spacing w:after="141" w:line="240" w:lineRule="auto"/>
        <w:jc w:val="both"/>
        <w:rPr>
          <w:rFonts w:eastAsia="Times New Roman" w:cstheme="minorHAnsi"/>
          <w:b/>
          <w:bCs/>
          <w:color w:val="682775"/>
          <w:sz w:val="24"/>
          <w:szCs w:val="24"/>
          <w:lang w:eastAsia="x-none"/>
        </w:rPr>
      </w:pPr>
      <w:r w:rsidRPr="005D11C6">
        <w:rPr>
          <w:rFonts w:eastAsia="Times New Roman" w:cstheme="minorHAnsi"/>
          <w:b/>
          <w:bCs/>
          <w:color w:val="682775"/>
          <w:sz w:val="24"/>
          <w:szCs w:val="24"/>
          <w:lang w:eastAsia="x-none"/>
        </w:rPr>
        <w:t>How We Collect Your Personal Information</w:t>
      </w:r>
    </w:p>
    <w:p w14:paraId="62051AEF" w14:textId="4FD5E292" w:rsidR="00126160" w:rsidRPr="006F29B5" w:rsidRDefault="00AB6A86" w:rsidP="00126160">
      <w:pPr>
        <w:autoSpaceDE w:val="0"/>
        <w:autoSpaceDN w:val="0"/>
        <w:adjustRightInd w:val="0"/>
        <w:spacing w:after="141" w:line="240" w:lineRule="auto"/>
        <w:jc w:val="both"/>
        <w:rPr>
          <w:rFonts w:cstheme="minorHAnsi"/>
          <w:b/>
          <w:bCs/>
          <w:color w:val="000000"/>
          <w:sz w:val="24"/>
          <w:szCs w:val="24"/>
        </w:rPr>
      </w:pPr>
      <w:r w:rsidRPr="006F29B5">
        <w:rPr>
          <w:rFonts w:cstheme="minorHAnsi"/>
          <w:color w:val="000000"/>
          <w:sz w:val="24"/>
          <w:szCs w:val="24"/>
        </w:rPr>
        <w:t>Your personal information is obtained through the application and recruitment process. This may be directly from candidates, via an employment agency or via a third party who undertakes background checks. Further information will be collected directly from you when you complete forms at the start of your employment, such as your bank details and next of kin details. Other details may be collected directly from you in the form of official documentation, such as your driving licence, passport or other right to work evidence. Data may be collected during the course of your engagement with us to enable its continued existence or development. Personal data is kept in personnel files, HR systems and IT systems.</w:t>
      </w:r>
    </w:p>
    <w:p w14:paraId="2ECD80FE" w14:textId="77777777" w:rsidR="00C159CB" w:rsidRPr="006F29B5" w:rsidRDefault="00C159CB" w:rsidP="00C07556">
      <w:pPr>
        <w:widowControl w:val="0"/>
        <w:suppressLineNumbers/>
        <w:suppressAutoHyphens/>
        <w:spacing w:after="141" w:line="240" w:lineRule="auto"/>
        <w:jc w:val="both"/>
        <w:rPr>
          <w:rFonts w:eastAsia="Times New Roman" w:cstheme="minorHAnsi"/>
          <w:color w:val="682775"/>
          <w:sz w:val="24"/>
          <w:szCs w:val="24"/>
          <w:u w:val="single"/>
          <w:lang w:eastAsia="x-none"/>
        </w:rPr>
      </w:pPr>
    </w:p>
    <w:p w14:paraId="78E729ED" w14:textId="4622596D" w:rsidR="00C07556" w:rsidRPr="005D11C6" w:rsidRDefault="00C07556" w:rsidP="00C07556">
      <w:pPr>
        <w:widowControl w:val="0"/>
        <w:suppressLineNumbers/>
        <w:suppressAutoHyphens/>
        <w:spacing w:after="141" w:line="240" w:lineRule="auto"/>
        <w:jc w:val="both"/>
        <w:rPr>
          <w:rFonts w:eastAsia="Times New Roman" w:cstheme="minorHAnsi"/>
          <w:b/>
          <w:bCs/>
          <w:color w:val="682775"/>
          <w:sz w:val="24"/>
          <w:szCs w:val="24"/>
          <w:lang w:eastAsia="x-none"/>
        </w:rPr>
      </w:pPr>
      <w:r w:rsidRPr="005D11C6">
        <w:rPr>
          <w:rFonts w:eastAsia="Times New Roman" w:cstheme="minorHAnsi"/>
          <w:b/>
          <w:bCs/>
          <w:color w:val="682775"/>
          <w:sz w:val="24"/>
          <w:szCs w:val="24"/>
          <w:lang w:eastAsia="x-none"/>
        </w:rPr>
        <w:t>Processing Information About You</w:t>
      </w:r>
    </w:p>
    <w:p w14:paraId="5740578A"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We will only administer personal information in accordance with the lawful bases for processing. At least one of the following will apply when we process personal data:</w:t>
      </w:r>
    </w:p>
    <w:p w14:paraId="5A6B3F71"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Consent</w:t>
      </w:r>
    </w:p>
    <w:p w14:paraId="5E34B637" w14:textId="43D965EB" w:rsidR="00C159CB" w:rsidRPr="005D11C6" w:rsidRDefault="00C07556" w:rsidP="005D11C6">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You have given clear consent for us to process your personal data for a specific purpose.</w:t>
      </w:r>
    </w:p>
    <w:p w14:paraId="121105D5"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Contract</w:t>
      </w:r>
    </w:p>
    <w:p w14:paraId="12C7AB8C" w14:textId="3003DD4A" w:rsidR="00C159CB" w:rsidRPr="005D11C6" w:rsidRDefault="00C07556" w:rsidP="005D11C6">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The processing is necessary for a Contract we have with you, or because we have asked you to take specific steps before entering into a Contract.</w:t>
      </w:r>
    </w:p>
    <w:p w14:paraId="173DBB34"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Legal Obligation</w:t>
      </w:r>
    </w:p>
    <w:p w14:paraId="3A6AAC86" w14:textId="1D060DAA" w:rsidR="00C159CB" w:rsidRPr="005D11C6" w:rsidRDefault="00C07556" w:rsidP="005D11C6">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The processing is necessary for us to comply with the law, not including contractual obligations.</w:t>
      </w:r>
    </w:p>
    <w:p w14:paraId="56DDFD41"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Vital Interests</w:t>
      </w:r>
    </w:p>
    <w:p w14:paraId="5A2C580F" w14:textId="603A3509" w:rsidR="00C159CB" w:rsidRPr="005D11C6" w:rsidRDefault="00C07556" w:rsidP="005D11C6">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The processing is necessary to protect someone’s life.</w:t>
      </w:r>
    </w:p>
    <w:p w14:paraId="2A63F633"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Public Task</w:t>
      </w:r>
    </w:p>
    <w:p w14:paraId="2C553F28" w14:textId="53CEAEE9" w:rsidR="00C159CB" w:rsidRPr="005D11C6" w:rsidRDefault="00C07556" w:rsidP="005D11C6">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The processing is necessary for us to perform a task in the public interest or for our official functions, and the task or function has a clear basis in law.</w:t>
      </w:r>
    </w:p>
    <w:p w14:paraId="17D71C4D"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lastRenderedPageBreak/>
        <w:t>Legitimate Interests</w:t>
      </w:r>
    </w:p>
    <w:p w14:paraId="7B0EE9F8" w14:textId="23EA1DE8" w:rsidR="00126160" w:rsidRPr="006F29B5" w:rsidRDefault="00C07556" w:rsidP="00C159CB">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The processing is necessary for our legitimate interests or the legitimate interests of a third party, unless there is a good reason to protect your personal data which overrides those legitimate interests.</w:t>
      </w:r>
    </w:p>
    <w:p w14:paraId="5A25A91C" w14:textId="77777777" w:rsidR="00C159CB" w:rsidRPr="006F29B5" w:rsidRDefault="00C159CB" w:rsidP="00C159CB">
      <w:pPr>
        <w:pStyle w:val="ListParagraph"/>
        <w:autoSpaceDE w:val="0"/>
        <w:autoSpaceDN w:val="0"/>
        <w:adjustRightInd w:val="0"/>
        <w:spacing w:after="0" w:line="240" w:lineRule="auto"/>
        <w:contextualSpacing w:val="0"/>
        <w:jc w:val="both"/>
        <w:rPr>
          <w:rFonts w:cstheme="minorHAnsi"/>
          <w:color w:val="000000"/>
          <w:sz w:val="24"/>
          <w:szCs w:val="24"/>
        </w:rPr>
      </w:pPr>
    </w:p>
    <w:p w14:paraId="24EA2B6D" w14:textId="77777777" w:rsidR="00C159CB" w:rsidRPr="006F29B5" w:rsidRDefault="00C159CB" w:rsidP="00C159CB">
      <w:pPr>
        <w:pStyle w:val="ListParagraph"/>
        <w:autoSpaceDE w:val="0"/>
        <w:autoSpaceDN w:val="0"/>
        <w:adjustRightInd w:val="0"/>
        <w:spacing w:after="0" w:line="240" w:lineRule="auto"/>
        <w:contextualSpacing w:val="0"/>
        <w:jc w:val="both"/>
        <w:rPr>
          <w:rFonts w:cstheme="minorHAnsi"/>
          <w:color w:val="000000"/>
          <w:sz w:val="24"/>
          <w:szCs w:val="24"/>
        </w:rPr>
      </w:pPr>
    </w:p>
    <w:p w14:paraId="0632B6F3" w14:textId="77777777" w:rsidR="00C07556" w:rsidRPr="005D11C6" w:rsidRDefault="00C07556" w:rsidP="00C07556">
      <w:pPr>
        <w:widowControl w:val="0"/>
        <w:suppressLineNumbers/>
        <w:suppressAutoHyphens/>
        <w:spacing w:after="141" w:line="240" w:lineRule="auto"/>
        <w:jc w:val="both"/>
        <w:rPr>
          <w:rFonts w:eastAsia="Times New Roman" w:cstheme="minorHAnsi"/>
          <w:b/>
          <w:bCs/>
          <w:color w:val="682775"/>
          <w:sz w:val="24"/>
          <w:szCs w:val="24"/>
          <w:lang w:eastAsia="x-none"/>
        </w:rPr>
      </w:pPr>
      <w:r w:rsidRPr="005D11C6">
        <w:rPr>
          <w:rFonts w:eastAsia="Times New Roman" w:cstheme="minorHAnsi"/>
          <w:b/>
          <w:bCs/>
          <w:color w:val="682775"/>
          <w:sz w:val="24"/>
          <w:szCs w:val="24"/>
          <w:lang w:eastAsia="x-none"/>
        </w:rPr>
        <w:t>Lawful Basis for Processing your Personal Information</w:t>
      </w:r>
    </w:p>
    <w:p w14:paraId="62A13276"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 xml:space="preserve">We consider that the basis for which we will process the data contained in the list above is necessary for the performance of the Contract we have with you and to enable us to comply with our legal obligations. Occasionally, we may process personal information about you to pursue legitimate interests of our own or those of third parties, provided there is no good reason to protect your </w:t>
      </w:r>
      <w:proofErr w:type="gramStart"/>
      <w:r w:rsidRPr="006F29B5">
        <w:rPr>
          <w:rFonts w:cstheme="minorHAnsi"/>
          <w:color w:val="000000"/>
          <w:sz w:val="24"/>
          <w:szCs w:val="24"/>
        </w:rPr>
        <w:t>interests</w:t>
      </w:r>
      <w:proofErr w:type="gramEnd"/>
      <w:r w:rsidRPr="006F29B5">
        <w:rPr>
          <w:rFonts w:cstheme="minorHAnsi"/>
          <w:color w:val="000000"/>
          <w:sz w:val="24"/>
          <w:szCs w:val="24"/>
        </w:rPr>
        <w:t xml:space="preserve"> and your fundamental rights do not override those interests.</w:t>
      </w:r>
    </w:p>
    <w:p w14:paraId="5D19BCD2"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The circumstances in which we will process your personal information are listed below:</w:t>
      </w:r>
    </w:p>
    <w:p w14:paraId="3F6DA9F8"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making decisions about who to offer initial employment to, and subsequent internal appointments and </w:t>
      </w:r>
      <w:proofErr w:type="gramStart"/>
      <w:r w:rsidRPr="006F29B5">
        <w:rPr>
          <w:rFonts w:cstheme="minorHAnsi"/>
          <w:sz w:val="24"/>
          <w:szCs w:val="24"/>
        </w:rPr>
        <w:t>promotions;</w:t>
      </w:r>
      <w:proofErr w:type="gramEnd"/>
    </w:p>
    <w:p w14:paraId="6D1E5539"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responding to requests from third parties such as a reference request or mortgage </w:t>
      </w:r>
      <w:proofErr w:type="gramStart"/>
      <w:r w:rsidRPr="006F29B5">
        <w:rPr>
          <w:rFonts w:cstheme="minorHAnsi"/>
          <w:sz w:val="24"/>
          <w:szCs w:val="24"/>
        </w:rPr>
        <w:t>approval;</w:t>
      </w:r>
      <w:proofErr w:type="gramEnd"/>
    </w:p>
    <w:p w14:paraId="3FB86C82"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making decisions about salary and other </w:t>
      </w:r>
      <w:proofErr w:type="gramStart"/>
      <w:r w:rsidRPr="006F29B5">
        <w:rPr>
          <w:rFonts w:cstheme="minorHAnsi"/>
          <w:sz w:val="24"/>
          <w:szCs w:val="24"/>
        </w:rPr>
        <w:t>benefits;</w:t>
      </w:r>
      <w:proofErr w:type="gramEnd"/>
    </w:p>
    <w:p w14:paraId="21279A5C"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providing contractual benefits to </w:t>
      </w:r>
      <w:proofErr w:type="gramStart"/>
      <w:r w:rsidRPr="006F29B5">
        <w:rPr>
          <w:rFonts w:cstheme="minorHAnsi"/>
          <w:sz w:val="24"/>
          <w:szCs w:val="24"/>
        </w:rPr>
        <w:t>you;</w:t>
      </w:r>
      <w:proofErr w:type="gramEnd"/>
    </w:p>
    <w:p w14:paraId="07597AD1"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maintaining comprehensive up to date personnel records about you to ensure amongst other things effective correspondence can be achieved and appropriate contact points in the event of an emergency are </w:t>
      </w:r>
      <w:proofErr w:type="gramStart"/>
      <w:r w:rsidRPr="006F29B5">
        <w:rPr>
          <w:rFonts w:cstheme="minorHAnsi"/>
          <w:sz w:val="24"/>
          <w:szCs w:val="24"/>
        </w:rPr>
        <w:t>maintained;</w:t>
      </w:r>
      <w:proofErr w:type="gramEnd"/>
    </w:p>
    <w:p w14:paraId="0EC94AAB"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effectively monitoring both your conduct and your performance and to undertake procedures with regard to both of these if the need </w:t>
      </w:r>
      <w:proofErr w:type="gramStart"/>
      <w:r w:rsidRPr="006F29B5">
        <w:rPr>
          <w:rFonts w:cstheme="minorHAnsi"/>
          <w:sz w:val="24"/>
          <w:szCs w:val="24"/>
        </w:rPr>
        <w:t>arises;</w:t>
      </w:r>
      <w:proofErr w:type="gramEnd"/>
    </w:p>
    <w:p w14:paraId="5B423213"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offering a method of recourse for you against decisions made about you via a grievance </w:t>
      </w:r>
      <w:proofErr w:type="gramStart"/>
      <w:r w:rsidRPr="006F29B5">
        <w:rPr>
          <w:rFonts w:cstheme="minorHAnsi"/>
          <w:sz w:val="24"/>
          <w:szCs w:val="24"/>
        </w:rPr>
        <w:t>procedure;</w:t>
      </w:r>
      <w:proofErr w:type="gramEnd"/>
    </w:p>
    <w:p w14:paraId="1587E656"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assessing training </w:t>
      </w:r>
      <w:proofErr w:type="gramStart"/>
      <w:r w:rsidRPr="006F29B5">
        <w:rPr>
          <w:rFonts w:cstheme="minorHAnsi"/>
          <w:sz w:val="24"/>
          <w:szCs w:val="24"/>
        </w:rPr>
        <w:t>needs;</w:t>
      </w:r>
      <w:proofErr w:type="gramEnd"/>
    </w:p>
    <w:p w14:paraId="199C2625"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implementing an effective sickness absence management system including monitoring the amount of leave and subsequent actions to be taken including the making of reasonable </w:t>
      </w:r>
      <w:proofErr w:type="gramStart"/>
      <w:r w:rsidRPr="006F29B5">
        <w:rPr>
          <w:rFonts w:cstheme="minorHAnsi"/>
          <w:sz w:val="24"/>
          <w:szCs w:val="24"/>
        </w:rPr>
        <w:t>adjustments;</w:t>
      </w:r>
      <w:proofErr w:type="gramEnd"/>
    </w:p>
    <w:p w14:paraId="16701610"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gaining expert medical opinion when making decisions about your fitness for </w:t>
      </w:r>
      <w:proofErr w:type="gramStart"/>
      <w:r w:rsidRPr="006F29B5">
        <w:rPr>
          <w:rFonts w:cstheme="minorHAnsi"/>
          <w:sz w:val="24"/>
          <w:szCs w:val="24"/>
        </w:rPr>
        <w:t>work;</w:t>
      </w:r>
      <w:proofErr w:type="gramEnd"/>
    </w:p>
    <w:p w14:paraId="650B1543"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managing statutory leave and pay systems such as maternity leave and </w:t>
      </w:r>
      <w:proofErr w:type="gramStart"/>
      <w:r w:rsidRPr="006F29B5">
        <w:rPr>
          <w:rFonts w:cstheme="minorHAnsi"/>
          <w:sz w:val="24"/>
          <w:szCs w:val="24"/>
        </w:rPr>
        <w:t>pay;</w:t>
      </w:r>
      <w:proofErr w:type="gramEnd"/>
    </w:p>
    <w:p w14:paraId="753BA70B"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business planning and restructuring </w:t>
      </w:r>
      <w:proofErr w:type="gramStart"/>
      <w:r w:rsidRPr="006F29B5">
        <w:rPr>
          <w:rFonts w:cstheme="minorHAnsi"/>
          <w:sz w:val="24"/>
          <w:szCs w:val="24"/>
        </w:rPr>
        <w:t>exercises;</w:t>
      </w:r>
      <w:proofErr w:type="gramEnd"/>
    </w:p>
    <w:p w14:paraId="0C844CEE"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dealing with legal claims made against </w:t>
      </w:r>
      <w:proofErr w:type="gramStart"/>
      <w:r w:rsidRPr="006F29B5">
        <w:rPr>
          <w:rFonts w:cstheme="minorHAnsi"/>
          <w:sz w:val="24"/>
          <w:szCs w:val="24"/>
        </w:rPr>
        <w:t>us;</w:t>
      </w:r>
      <w:proofErr w:type="gramEnd"/>
    </w:p>
    <w:p w14:paraId="4A880AB8"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preventing </w:t>
      </w:r>
      <w:proofErr w:type="gramStart"/>
      <w:r w:rsidRPr="006F29B5">
        <w:rPr>
          <w:rFonts w:cstheme="minorHAnsi"/>
          <w:sz w:val="24"/>
          <w:szCs w:val="24"/>
        </w:rPr>
        <w:t>fraud;</w:t>
      </w:r>
      <w:proofErr w:type="gramEnd"/>
    </w:p>
    <w:p w14:paraId="601020E4"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ensuring our administrative and IT systems are secure and robust against unauthorised access.</w:t>
      </w:r>
    </w:p>
    <w:p w14:paraId="29AECAB6" w14:textId="3B9ECB64" w:rsidR="00126160"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There may be more than one reason to validate the reason for processing your personal information.</w:t>
      </w:r>
    </w:p>
    <w:p w14:paraId="249E208B" w14:textId="77777777" w:rsidR="00C159CB" w:rsidRPr="006F29B5" w:rsidRDefault="00C159CB" w:rsidP="00126160">
      <w:pPr>
        <w:autoSpaceDE w:val="0"/>
        <w:autoSpaceDN w:val="0"/>
        <w:adjustRightInd w:val="0"/>
        <w:spacing w:after="141" w:line="240" w:lineRule="auto"/>
        <w:jc w:val="both"/>
        <w:rPr>
          <w:rFonts w:cstheme="minorHAnsi"/>
          <w:color w:val="000000"/>
          <w:sz w:val="24"/>
          <w:szCs w:val="24"/>
        </w:rPr>
      </w:pPr>
    </w:p>
    <w:p w14:paraId="315BFDDE" w14:textId="77777777" w:rsidR="00127BAD" w:rsidRDefault="00127BAD" w:rsidP="00C07556">
      <w:pPr>
        <w:widowControl w:val="0"/>
        <w:suppressLineNumbers/>
        <w:suppressAutoHyphens/>
        <w:spacing w:after="141" w:line="240" w:lineRule="auto"/>
        <w:jc w:val="both"/>
        <w:rPr>
          <w:rFonts w:eastAsia="Times New Roman" w:cstheme="minorHAnsi"/>
          <w:b/>
          <w:bCs/>
          <w:color w:val="682775"/>
          <w:sz w:val="24"/>
          <w:szCs w:val="24"/>
          <w:lang w:eastAsia="x-none"/>
        </w:rPr>
      </w:pPr>
    </w:p>
    <w:p w14:paraId="3DAE023E" w14:textId="77777777" w:rsidR="00127BAD" w:rsidRDefault="00127BAD" w:rsidP="00C07556">
      <w:pPr>
        <w:widowControl w:val="0"/>
        <w:suppressLineNumbers/>
        <w:suppressAutoHyphens/>
        <w:spacing w:after="141" w:line="240" w:lineRule="auto"/>
        <w:jc w:val="both"/>
        <w:rPr>
          <w:rFonts w:eastAsia="Times New Roman" w:cstheme="minorHAnsi"/>
          <w:b/>
          <w:bCs/>
          <w:color w:val="682775"/>
          <w:sz w:val="24"/>
          <w:szCs w:val="24"/>
          <w:lang w:eastAsia="x-none"/>
        </w:rPr>
      </w:pPr>
    </w:p>
    <w:p w14:paraId="31A35E4B" w14:textId="3126EF10" w:rsidR="00C07556" w:rsidRPr="001C614B" w:rsidRDefault="00C07556" w:rsidP="00C07556">
      <w:pPr>
        <w:widowControl w:val="0"/>
        <w:suppressLineNumbers/>
        <w:suppressAutoHyphens/>
        <w:spacing w:after="141" w:line="240" w:lineRule="auto"/>
        <w:jc w:val="both"/>
        <w:rPr>
          <w:rFonts w:eastAsia="Times New Roman" w:cstheme="minorHAnsi"/>
          <w:b/>
          <w:bCs/>
          <w:color w:val="682775"/>
          <w:sz w:val="24"/>
          <w:szCs w:val="24"/>
          <w:lang w:eastAsia="x-none"/>
        </w:rPr>
      </w:pPr>
      <w:r w:rsidRPr="001C614B">
        <w:rPr>
          <w:rFonts w:eastAsia="Times New Roman" w:cstheme="minorHAnsi"/>
          <w:b/>
          <w:bCs/>
          <w:color w:val="682775"/>
          <w:sz w:val="24"/>
          <w:szCs w:val="24"/>
          <w:lang w:eastAsia="x-none"/>
        </w:rPr>
        <w:t>Lawful Basis for Processing Special Categories of Sensitive Data</w:t>
      </w:r>
    </w:p>
    <w:p w14:paraId="6365233C" w14:textId="77777777" w:rsidR="00C07556" w:rsidRPr="006F29B5" w:rsidRDefault="00C07556" w:rsidP="00C07556">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lastRenderedPageBreak/>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A059348"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Consent</w:t>
      </w:r>
    </w:p>
    <w:p w14:paraId="08BFF111" w14:textId="1BF8F2D9" w:rsidR="00C159CB" w:rsidRPr="001C614B" w:rsidRDefault="00C07556" w:rsidP="001C614B">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You have given clear consent for us to process your personal data for a specific purpose.</w:t>
      </w:r>
    </w:p>
    <w:p w14:paraId="4E2A8713"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Contract</w:t>
      </w:r>
    </w:p>
    <w:p w14:paraId="05C85718" w14:textId="7196BAB4" w:rsidR="00C159CB" w:rsidRPr="001C614B" w:rsidRDefault="00C07556" w:rsidP="001C614B">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The processing is necessary for a Contract we have with you, or because we have asked you to take specific steps before entering into a Contract.</w:t>
      </w:r>
    </w:p>
    <w:p w14:paraId="441596A7"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Legal Obligation</w:t>
      </w:r>
    </w:p>
    <w:p w14:paraId="6E058746" w14:textId="0AFED148" w:rsidR="00C159CB" w:rsidRPr="00E94F58" w:rsidRDefault="00C07556" w:rsidP="00E94F58">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The processing is necessary for us to comply with the law, not including contractual obligations and meets the obligations under our Data Protection Policy.</w:t>
      </w:r>
    </w:p>
    <w:p w14:paraId="6668EC2C"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Vital Interests</w:t>
      </w:r>
    </w:p>
    <w:p w14:paraId="1E2E85F9" w14:textId="73B38827" w:rsidR="00C159CB" w:rsidRPr="00E94F58" w:rsidRDefault="00C07556" w:rsidP="00E94F58">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The processing is necessary to protect someone’s life.</w:t>
      </w:r>
    </w:p>
    <w:p w14:paraId="48EFEEAF"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Public Task</w:t>
      </w:r>
    </w:p>
    <w:p w14:paraId="1372813C" w14:textId="512B2E43" w:rsidR="00C159CB" w:rsidRPr="00E94F58" w:rsidRDefault="00C07556" w:rsidP="00E94F58">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The processing is necessary for us to perform a task in the public interest or for our official functions, and the task or function has a clear basis in </w:t>
      </w:r>
      <w:proofErr w:type="gramStart"/>
      <w:r w:rsidRPr="006F29B5">
        <w:rPr>
          <w:rFonts w:cstheme="minorHAnsi"/>
          <w:color w:val="000000"/>
          <w:sz w:val="24"/>
          <w:szCs w:val="24"/>
        </w:rPr>
        <w:t>law, and</w:t>
      </w:r>
      <w:proofErr w:type="gramEnd"/>
      <w:r w:rsidRPr="006F29B5">
        <w:rPr>
          <w:rFonts w:cstheme="minorHAnsi"/>
          <w:color w:val="000000"/>
          <w:sz w:val="24"/>
          <w:szCs w:val="24"/>
        </w:rPr>
        <w:t xml:space="preserve"> meets the obligations under our Data Protection Policy.</w:t>
      </w:r>
    </w:p>
    <w:p w14:paraId="3D69827E" w14:textId="77777777" w:rsidR="00C07556" w:rsidRPr="006F29B5" w:rsidRDefault="00C07556" w:rsidP="00C159CB">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Legitimate Interests</w:t>
      </w:r>
    </w:p>
    <w:p w14:paraId="13BFEAFA" w14:textId="77777777" w:rsidR="00C07556" w:rsidRPr="006F29B5" w:rsidRDefault="00C07556" w:rsidP="00C159CB">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The processing is necessary for our legitimate interests or the legitimate interests of a third party, unless there is a good reason to protect your personal data which overrides those legitimate interests.</w:t>
      </w:r>
    </w:p>
    <w:p w14:paraId="55EF1DB4" w14:textId="77777777" w:rsidR="00C159CB" w:rsidRPr="006F29B5" w:rsidRDefault="00C159CB" w:rsidP="00C159CB">
      <w:pPr>
        <w:pStyle w:val="ListParagraph"/>
        <w:autoSpaceDE w:val="0"/>
        <w:autoSpaceDN w:val="0"/>
        <w:adjustRightInd w:val="0"/>
        <w:spacing w:after="0" w:line="240" w:lineRule="auto"/>
        <w:contextualSpacing w:val="0"/>
        <w:jc w:val="both"/>
        <w:rPr>
          <w:rFonts w:cstheme="minorHAnsi"/>
          <w:color w:val="000000"/>
          <w:sz w:val="24"/>
          <w:szCs w:val="24"/>
        </w:rPr>
      </w:pPr>
    </w:p>
    <w:p w14:paraId="44A62C12"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Occasionally, special categories of data may be processed where you are not capable of giving your consent, where you have already made the information public or in the course of legitimate business activities or legal obligations and in line with the appropriate safeguards.</w:t>
      </w:r>
    </w:p>
    <w:p w14:paraId="35F591AC"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Examples of the circumstances in which we will process special categories of your particularly sensitive personal information are listed below. This list is non-exhaustive:</w:t>
      </w:r>
    </w:p>
    <w:p w14:paraId="28E232E0"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in order to protect your health and safety in the </w:t>
      </w:r>
      <w:proofErr w:type="gramStart"/>
      <w:r w:rsidRPr="006F29B5">
        <w:rPr>
          <w:rFonts w:cstheme="minorHAnsi"/>
          <w:sz w:val="24"/>
          <w:szCs w:val="24"/>
        </w:rPr>
        <w:t>workplace;</w:t>
      </w:r>
      <w:proofErr w:type="gramEnd"/>
    </w:p>
    <w:p w14:paraId="08C6887B"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to assess your physical or emotional fitness to </w:t>
      </w:r>
      <w:proofErr w:type="gramStart"/>
      <w:r w:rsidRPr="006F29B5">
        <w:rPr>
          <w:rFonts w:cstheme="minorHAnsi"/>
          <w:sz w:val="24"/>
          <w:szCs w:val="24"/>
        </w:rPr>
        <w:t>work;</w:t>
      </w:r>
      <w:proofErr w:type="gramEnd"/>
    </w:p>
    <w:p w14:paraId="436E86A3"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to determine if reasonable adjustments are needed or are in </w:t>
      </w:r>
      <w:proofErr w:type="gramStart"/>
      <w:r w:rsidRPr="006F29B5">
        <w:rPr>
          <w:rFonts w:cstheme="minorHAnsi"/>
          <w:sz w:val="24"/>
          <w:szCs w:val="24"/>
        </w:rPr>
        <w:t>place;</w:t>
      </w:r>
      <w:proofErr w:type="gramEnd"/>
    </w:p>
    <w:p w14:paraId="022FFEA6"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to monitor and manage sickness absence, family leave, time off for dependants or other absences from </w:t>
      </w:r>
      <w:proofErr w:type="gramStart"/>
      <w:r w:rsidRPr="006F29B5">
        <w:rPr>
          <w:rFonts w:cstheme="minorHAnsi"/>
          <w:sz w:val="24"/>
          <w:szCs w:val="24"/>
        </w:rPr>
        <w:t>work;</w:t>
      </w:r>
      <w:proofErr w:type="gramEnd"/>
    </w:p>
    <w:p w14:paraId="0648DB35"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to administer </w:t>
      </w:r>
      <w:proofErr w:type="gramStart"/>
      <w:r w:rsidRPr="006F29B5">
        <w:rPr>
          <w:rFonts w:cstheme="minorHAnsi"/>
          <w:sz w:val="24"/>
          <w:szCs w:val="24"/>
        </w:rPr>
        <w:t>benefits;</w:t>
      </w:r>
      <w:proofErr w:type="gramEnd"/>
    </w:p>
    <w:p w14:paraId="340E3CE0" w14:textId="24C552C2"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in order to </w:t>
      </w:r>
      <w:r w:rsidR="00126160" w:rsidRPr="006F29B5">
        <w:rPr>
          <w:rFonts w:cstheme="minorHAnsi"/>
          <w:sz w:val="24"/>
          <w:szCs w:val="24"/>
        </w:rPr>
        <w:t>fulfil</w:t>
      </w:r>
      <w:r w:rsidRPr="006F29B5">
        <w:rPr>
          <w:rFonts w:cstheme="minorHAnsi"/>
          <w:sz w:val="24"/>
          <w:szCs w:val="24"/>
        </w:rPr>
        <w:t xml:space="preserve"> equal opportunity monitoring or reporting obligations</w:t>
      </w:r>
      <w:r w:rsidR="00C159CB" w:rsidRPr="006F29B5">
        <w:rPr>
          <w:rFonts w:cstheme="minorHAnsi"/>
          <w:sz w:val="24"/>
          <w:szCs w:val="24"/>
        </w:rPr>
        <w:t>.</w:t>
      </w:r>
    </w:p>
    <w:p w14:paraId="6874E567" w14:textId="77777777" w:rsidR="00C159CB" w:rsidRPr="006F29B5" w:rsidRDefault="00C159CB" w:rsidP="00C159CB">
      <w:pPr>
        <w:pStyle w:val="ListParagraph"/>
        <w:autoSpaceDE w:val="0"/>
        <w:autoSpaceDN w:val="0"/>
        <w:adjustRightInd w:val="0"/>
        <w:spacing w:after="0" w:line="240" w:lineRule="auto"/>
        <w:contextualSpacing w:val="0"/>
        <w:jc w:val="both"/>
        <w:rPr>
          <w:rFonts w:cstheme="minorHAnsi"/>
          <w:sz w:val="24"/>
          <w:szCs w:val="24"/>
        </w:rPr>
      </w:pPr>
    </w:p>
    <w:p w14:paraId="01B1CCB0" w14:textId="13283617" w:rsidR="00126160"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Where appropriate, we may seek your written authorisation to process special categories of data. Upon such an occasion, we will endeavour to provide full and clear reasons at that time in order for you to make an informed decision. In any situation where consent is sought, please be advised that you are under no contractual obligation to comply with a request. Should you decline to consent, you will not suffer a detriment.</w:t>
      </w:r>
    </w:p>
    <w:p w14:paraId="1EA2E6F1" w14:textId="77777777" w:rsidR="00127BAD" w:rsidRDefault="00127BAD" w:rsidP="00C07556">
      <w:pPr>
        <w:widowControl w:val="0"/>
        <w:suppressLineNumbers/>
        <w:suppressAutoHyphens/>
        <w:spacing w:after="141" w:line="240" w:lineRule="auto"/>
        <w:jc w:val="both"/>
        <w:rPr>
          <w:rFonts w:eastAsia="Times New Roman" w:cstheme="minorHAnsi"/>
          <w:b/>
          <w:bCs/>
          <w:color w:val="682775"/>
          <w:sz w:val="24"/>
          <w:szCs w:val="24"/>
          <w:lang w:eastAsia="x-none"/>
        </w:rPr>
      </w:pPr>
    </w:p>
    <w:p w14:paraId="1D061A2C" w14:textId="5798DEA9" w:rsidR="00C07556" w:rsidRPr="00E94F58" w:rsidRDefault="00C07556" w:rsidP="00C07556">
      <w:pPr>
        <w:widowControl w:val="0"/>
        <w:suppressLineNumbers/>
        <w:suppressAutoHyphens/>
        <w:spacing w:after="141" w:line="240" w:lineRule="auto"/>
        <w:jc w:val="both"/>
        <w:rPr>
          <w:rFonts w:eastAsia="Times New Roman" w:cstheme="minorHAnsi"/>
          <w:b/>
          <w:bCs/>
          <w:color w:val="682775"/>
          <w:sz w:val="24"/>
          <w:szCs w:val="24"/>
          <w:lang w:eastAsia="x-none"/>
        </w:rPr>
      </w:pPr>
      <w:r w:rsidRPr="00E94F58">
        <w:rPr>
          <w:rFonts w:eastAsia="Times New Roman" w:cstheme="minorHAnsi"/>
          <w:b/>
          <w:bCs/>
          <w:color w:val="682775"/>
          <w:sz w:val="24"/>
          <w:szCs w:val="24"/>
          <w:lang w:eastAsia="x-none"/>
        </w:rPr>
        <w:t>Information About Criminal Convictions</w:t>
      </w:r>
    </w:p>
    <w:p w14:paraId="0E26DBD9" w14:textId="2ECAD365"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lastRenderedPageBreak/>
        <w:t xml:space="preserve">Information regarding criminal convictions </w:t>
      </w:r>
      <w:r w:rsidR="00C4652C" w:rsidRPr="006F29B5">
        <w:rPr>
          <w:rFonts w:cstheme="minorHAnsi"/>
          <w:color w:val="000000"/>
          <w:sz w:val="24"/>
          <w:szCs w:val="24"/>
        </w:rPr>
        <w:t>will</w:t>
      </w:r>
      <w:r w:rsidRPr="006F29B5">
        <w:rPr>
          <w:rFonts w:cstheme="minorHAnsi"/>
          <w:color w:val="000000"/>
          <w:sz w:val="24"/>
          <w:szCs w:val="24"/>
        </w:rPr>
        <w:t xml:space="preserve"> be processed in accordance with our legal obligations. Occasionally, we </w:t>
      </w:r>
      <w:r w:rsidR="001D6341" w:rsidRPr="006F29B5">
        <w:rPr>
          <w:rFonts w:cstheme="minorHAnsi"/>
          <w:color w:val="000000"/>
          <w:sz w:val="24"/>
          <w:szCs w:val="24"/>
        </w:rPr>
        <w:t>will</w:t>
      </w:r>
      <w:r w:rsidRPr="006F29B5">
        <w:rPr>
          <w:rFonts w:cstheme="minorHAnsi"/>
          <w:color w:val="000000"/>
          <w:sz w:val="24"/>
          <w:szCs w:val="24"/>
        </w:rPr>
        <w:t xml:space="preserve"> process such information to protect yours or someone else’s interests and you are not able to give your </w:t>
      </w:r>
      <w:proofErr w:type="gramStart"/>
      <w:r w:rsidRPr="006F29B5">
        <w:rPr>
          <w:rFonts w:cstheme="minorHAnsi"/>
          <w:color w:val="000000"/>
          <w:sz w:val="24"/>
          <w:szCs w:val="24"/>
        </w:rPr>
        <w:t>consent</w:t>
      </w:r>
      <w:proofErr w:type="gramEnd"/>
      <w:r w:rsidRPr="006F29B5">
        <w:rPr>
          <w:rFonts w:cstheme="minorHAnsi"/>
          <w:color w:val="000000"/>
          <w:sz w:val="24"/>
          <w:szCs w:val="24"/>
        </w:rPr>
        <w:t xml:space="preserve"> or we may process such information in cases where you have already made the information public. Such information may be sought as part of the recruitment process or in the course of your employment with us. Where we process information regarding criminal convictions, we will adhere to the guidelines currently in force regarding data security and data retention as determined by the appropriate governing body.</w:t>
      </w:r>
    </w:p>
    <w:p w14:paraId="29BA7C3B" w14:textId="77777777" w:rsidR="00127BAD" w:rsidRDefault="00127BAD" w:rsidP="00C07556">
      <w:pPr>
        <w:widowControl w:val="0"/>
        <w:suppressLineNumbers/>
        <w:suppressAutoHyphens/>
        <w:spacing w:after="141" w:line="240" w:lineRule="auto"/>
        <w:jc w:val="both"/>
        <w:rPr>
          <w:rFonts w:eastAsia="Times New Roman" w:cstheme="minorHAnsi"/>
          <w:b/>
          <w:bCs/>
          <w:color w:val="682775"/>
          <w:sz w:val="24"/>
          <w:szCs w:val="24"/>
          <w:lang w:eastAsia="x-none"/>
        </w:rPr>
      </w:pPr>
    </w:p>
    <w:p w14:paraId="4907258F" w14:textId="6A827474" w:rsidR="00C07556" w:rsidRPr="00E94F58" w:rsidRDefault="00C07556" w:rsidP="00C07556">
      <w:pPr>
        <w:widowControl w:val="0"/>
        <w:suppressLineNumbers/>
        <w:suppressAutoHyphens/>
        <w:spacing w:after="141" w:line="240" w:lineRule="auto"/>
        <w:jc w:val="both"/>
        <w:rPr>
          <w:rFonts w:eastAsia="Times New Roman" w:cstheme="minorHAnsi"/>
          <w:b/>
          <w:bCs/>
          <w:color w:val="682775"/>
          <w:sz w:val="24"/>
          <w:szCs w:val="24"/>
          <w:lang w:eastAsia="x-none"/>
        </w:rPr>
      </w:pPr>
      <w:r w:rsidRPr="00E94F58">
        <w:rPr>
          <w:rFonts w:eastAsia="Times New Roman" w:cstheme="minorHAnsi"/>
          <w:b/>
          <w:bCs/>
          <w:color w:val="682775"/>
          <w:sz w:val="24"/>
          <w:szCs w:val="24"/>
          <w:lang w:eastAsia="x-none"/>
        </w:rPr>
        <w:t>Automated Decision-Making</w:t>
      </w:r>
    </w:p>
    <w:p w14:paraId="58A5ED56" w14:textId="77777777" w:rsidR="00CE6D0D" w:rsidRDefault="00AB6A86" w:rsidP="00CE6D0D">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We do not anticipate that any of our decisions will occur without human involvement.</w:t>
      </w:r>
    </w:p>
    <w:p w14:paraId="1AFD28BB" w14:textId="77777777" w:rsidR="00127BAD" w:rsidRDefault="00127BAD" w:rsidP="00523C62">
      <w:pPr>
        <w:autoSpaceDE w:val="0"/>
        <w:autoSpaceDN w:val="0"/>
        <w:adjustRightInd w:val="0"/>
        <w:spacing w:after="0" w:line="240" w:lineRule="auto"/>
        <w:jc w:val="both"/>
        <w:rPr>
          <w:rFonts w:ascii="Calibri" w:eastAsia="Aptos" w:hAnsi="Calibri" w:cs="Calibri"/>
          <w:b/>
          <w:bCs/>
          <w:color w:val="7030A0"/>
          <w:sz w:val="24"/>
          <w:szCs w:val="24"/>
          <w14:ligatures w14:val="standardContextual"/>
        </w:rPr>
      </w:pPr>
    </w:p>
    <w:p w14:paraId="78A4454F" w14:textId="723CA119" w:rsidR="00523C62" w:rsidRPr="000966ED" w:rsidRDefault="00523C62" w:rsidP="00523C62">
      <w:pPr>
        <w:autoSpaceDE w:val="0"/>
        <w:autoSpaceDN w:val="0"/>
        <w:adjustRightInd w:val="0"/>
        <w:spacing w:after="0" w:line="240" w:lineRule="auto"/>
        <w:jc w:val="both"/>
        <w:rPr>
          <w:rFonts w:ascii="Calibri" w:eastAsia="Aptos" w:hAnsi="Calibri" w:cs="Calibri"/>
          <w:color w:val="7030A0"/>
          <w:sz w:val="24"/>
          <w:szCs w:val="24"/>
          <w14:ligatures w14:val="standardContextual"/>
        </w:rPr>
      </w:pPr>
      <w:r w:rsidRPr="000966ED">
        <w:rPr>
          <w:rFonts w:ascii="Calibri" w:eastAsia="Aptos" w:hAnsi="Calibri" w:cs="Calibri"/>
          <w:b/>
          <w:bCs/>
          <w:color w:val="7030A0"/>
          <w:sz w:val="24"/>
          <w:szCs w:val="24"/>
          <w14:ligatures w14:val="standardContextual"/>
        </w:rPr>
        <w:t>S</w:t>
      </w:r>
      <w:r w:rsidR="00741166">
        <w:rPr>
          <w:rFonts w:ascii="Calibri" w:eastAsia="Aptos" w:hAnsi="Calibri" w:cs="Calibri"/>
          <w:b/>
          <w:bCs/>
          <w:color w:val="7030A0"/>
          <w:sz w:val="24"/>
          <w:szCs w:val="24"/>
          <w14:ligatures w14:val="standardContextual"/>
        </w:rPr>
        <w:t>toring, accessing and sharing your personal data</w:t>
      </w:r>
      <w:r w:rsidRPr="000966ED">
        <w:rPr>
          <w:rFonts w:ascii="Calibri" w:eastAsia="Aptos" w:hAnsi="Calibri" w:cs="Calibri"/>
          <w:b/>
          <w:bCs/>
          <w:color w:val="7030A0"/>
          <w:sz w:val="24"/>
          <w:szCs w:val="24"/>
          <w14:ligatures w14:val="standardContextual"/>
        </w:rPr>
        <w:t xml:space="preserve"> </w:t>
      </w:r>
    </w:p>
    <w:p w14:paraId="5103DCF6" w14:textId="77777777" w:rsidR="00523C62"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 xml:space="preserve">Your personal data will be accessed on a ‘need to know’ basis. Any internal use of your data will be limited to those who are involved with working with you or need to have access to your information to work on your behalf, your matter etc. Any inappropriate use or access of personal data by our staff is regarded as a strict matter and may result in a disciplinary investigation being commenced. </w:t>
      </w:r>
    </w:p>
    <w:p w14:paraId="1C40AD8C" w14:textId="77777777" w:rsidR="00523C62" w:rsidRPr="000966ED"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p>
    <w:p w14:paraId="784EA813" w14:textId="77777777" w:rsidR="00523C62"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 xml:space="preserve">Any information sharing with other stakeholders will be conducted with your privacy at the forefront of our considerations, with </w:t>
      </w:r>
      <w:r>
        <w:rPr>
          <w:rFonts w:ascii="Calibri" w:eastAsia="Aptos" w:hAnsi="Calibri" w:cs="Calibri"/>
          <w:color w:val="000000"/>
          <w:sz w:val="24"/>
          <w:szCs w:val="24"/>
          <w14:ligatures w14:val="standardContextual"/>
        </w:rPr>
        <w:t>Witham Prospect School</w:t>
      </w:r>
      <w:r w:rsidRPr="000966ED">
        <w:rPr>
          <w:rFonts w:ascii="Calibri" w:eastAsia="Aptos" w:hAnsi="Calibri" w:cs="Calibri"/>
          <w:color w:val="000000"/>
          <w:sz w:val="24"/>
          <w:szCs w:val="24"/>
          <w14:ligatures w14:val="standardContextual"/>
        </w:rPr>
        <w:t xml:space="preserve"> ensuring that any relevant sharing is in accordance with the United Kingdom General Data Protection Regulation and the Data Protection Act 2018 or the common law duty of confidence where applicable. Our staff receive data protection </w:t>
      </w:r>
      <w:proofErr w:type="gramStart"/>
      <w:r w:rsidRPr="000966ED">
        <w:rPr>
          <w:rFonts w:ascii="Calibri" w:eastAsia="Aptos" w:hAnsi="Calibri" w:cs="Calibri"/>
          <w:color w:val="000000"/>
          <w:sz w:val="24"/>
          <w:szCs w:val="24"/>
          <w14:ligatures w14:val="standardContextual"/>
        </w:rPr>
        <w:t>training</w:t>
      </w:r>
      <w:proofErr w:type="gramEnd"/>
      <w:r w:rsidRPr="000966ED">
        <w:rPr>
          <w:rFonts w:ascii="Calibri" w:eastAsia="Aptos" w:hAnsi="Calibri" w:cs="Calibri"/>
          <w:color w:val="000000"/>
          <w:sz w:val="24"/>
          <w:szCs w:val="24"/>
          <w14:ligatures w14:val="standardContextual"/>
        </w:rPr>
        <w:t xml:space="preserve"> and we have data protection policies and procedures in place for all staff to follow. </w:t>
      </w:r>
    </w:p>
    <w:p w14:paraId="7C92E765" w14:textId="77777777" w:rsidR="00523C62" w:rsidRPr="000966ED"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p>
    <w:p w14:paraId="2AC40FB2" w14:textId="77777777" w:rsidR="00523C62" w:rsidRPr="000966ED"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 xml:space="preserve">Personal data held by us electronically is stored on secure computer systems and we control who has access to them. Where we use external companies to collect or process personal data on our behalf, we undertake checks on these companies before we work with </w:t>
      </w:r>
      <w:proofErr w:type="gramStart"/>
      <w:r w:rsidRPr="000966ED">
        <w:rPr>
          <w:rFonts w:ascii="Calibri" w:eastAsia="Aptos" w:hAnsi="Calibri" w:cs="Calibri"/>
          <w:color w:val="000000"/>
          <w:sz w:val="24"/>
          <w:szCs w:val="24"/>
          <w14:ligatures w14:val="standardContextual"/>
        </w:rPr>
        <w:t>them, and</w:t>
      </w:r>
      <w:proofErr w:type="gramEnd"/>
      <w:r w:rsidRPr="000966ED">
        <w:rPr>
          <w:rFonts w:ascii="Calibri" w:eastAsia="Aptos" w:hAnsi="Calibri" w:cs="Calibri"/>
          <w:color w:val="000000"/>
          <w:sz w:val="24"/>
          <w:szCs w:val="24"/>
          <w14:ligatures w14:val="standardContextual"/>
        </w:rPr>
        <w:t xml:space="preserve"> establish an agreement setting out our expectations and requirements, especially regarding how they manage the personal data they process on our behalf.</w:t>
      </w:r>
      <w:r>
        <w:rPr>
          <w:rFonts w:ascii="Calibri" w:eastAsia="Aptos" w:hAnsi="Calibri" w:cs="Calibri"/>
          <w:color w:val="000000"/>
          <w:sz w:val="24"/>
          <w:szCs w:val="24"/>
          <w14:ligatures w14:val="standardContextual"/>
        </w:rPr>
        <w:t xml:space="preserve"> </w:t>
      </w:r>
      <w:r w:rsidRPr="000966ED">
        <w:rPr>
          <w:rFonts w:ascii="Calibri" w:eastAsia="Aptos" w:hAnsi="Calibri" w:cs="Calibri"/>
          <w:color w:val="000000"/>
          <w:sz w:val="24"/>
          <w:szCs w:val="24"/>
          <w14:ligatures w14:val="standardContextual"/>
        </w:rPr>
        <w:t xml:space="preserve">We endeavour to ensure our suppliers do not transfer your personal data outside of regions that do not have adequate data protection law by putting permissible legal mechanisms in place. </w:t>
      </w:r>
    </w:p>
    <w:p w14:paraId="16F9E32C" w14:textId="77777777" w:rsidR="00127BAD" w:rsidRDefault="00127BAD" w:rsidP="00523C62">
      <w:pPr>
        <w:autoSpaceDE w:val="0"/>
        <w:autoSpaceDN w:val="0"/>
        <w:adjustRightInd w:val="0"/>
        <w:spacing w:after="0" w:line="240" w:lineRule="auto"/>
        <w:jc w:val="both"/>
        <w:rPr>
          <w:rFonts w:ascii="Calibri" w:eastAsia="Aptos" w:hAnsi="Calibri" w:cs="Calibri"/>
          <w:b/>
          <w:bCs/>
          <w:color w:val="000000"/>
          <w:sz w:val="24"/>
          <w:szCs w:val="24"/>
          <w14:ligatures w14:val="standardContextual"/>
        </w:rPr>
      </w:pPr>
    </w:p>
    <w:p w14:paraId="35659400" w14:textId="77777777" w:rsidR="00127BAD" w:rsidRDefault="00127BAD" w:rsidP="00523C62">
      <w:pPr>
        <w:autoSpaceDE w:val="0"/>
        <w:autoSpaceDN w:val="0"/>
        <w:adjustRightInd w:val="0"/>
        <w:spacing w:after="0" w:line="240" w:lineRule="auto"/>
        <w:jc w:val="both"/>
        <w:rPr>
          <w:rFonts w:ascii="Calibri" w:eastAsia="Aptos" w:hAnsi="Calibri" w:cs="Calibri"/>
          <w:b/>
          <w:bCs/>
          <w:color w:val="000000"/>
          <w:sz w:val="24"/>
          <w:szCs w:val="24"/>
          <w14:ligatures w14:val="standardContextual"/>
        </w:rPr>
      </w:pPr>
    </w:p>
    <w:p w14:paraId="557D53EC" w14:textId="0B8CD8CB" w:rsidR="00523C62" w:rsidRPr="000966ED" w:rsidRDefault="00523C62" w:rsidP="00523C62">
      <w:pPr>
        <w:autoSpaceDE w:val="0"/>
        <w:autoSpaceDN w:val="0"/>
        <w:adjustRightInd w:val="0"/>
        <w:spacing w:after="0" w:line="240" w:lineRule="auto"/>
        <w:jc w:val="both"/>
        <w:rPr>
          <w:rFonts w:ascii="Calibri" w:eastAsia="Aptos" w:hAnsi="Calibri" w:cs="Calibri"/>
          <w:color w:val="7030A0"/>
          <w:sz w:val="24"/>
          <w:szCs w:val="24"/>
          <w14:ligatures w14:val="standardContextual"/>
        </w:rPr>
      </w:pPr>
      <w:r w:rsidRPr="000966ED">
        <w:rPr>
          <w:rFonts w:ascii="Calibri" w:eastAsia="Aptos" w:hAnsi="Calibri" w:cs="Calibri"/>
          <w:b/>
          <w:bCs/>
          <w:color w:val="7030A0"/>
          <w:sz w:val="24"/>
          <w:szCs w:val="24"/>
          <w14:ligatures w14:val="standardContextual"/>
        </w:rPr>
        <w:t xml:space="preserve">Transferring Data Internationally </w:t>
      </w:r>
    </w:p>
    <w:p w14:paraId="440957D4" w14:textId="77777777" w:rsidR="00523C62" w:rsidRPr="000966ED"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 xml:space="preserve">Under data protection law, we will only transfer personal data to a country or territory outside the United Kingdom, where: </w:t>
      </w:r>
    </w:p>
    <w:p w14:paraId="357B4AB7" w14:textId="77777777" w:rsidR="00523C62" w:rsidRDefault="00523C62" w:rsidP="00523C62">
      <w:pPr>
        <w:pStyle w:val="ListParagraph"/>
        <w:numPr>
          <w:ilvl w:val="0"/>
          <w:numId w:val="36"/>
        </w:num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EA7B7F">
        <w:rPr>
          <w:rFonts w:ascii="Calibri" w:eastAsia="Aptos" w:hAnsi="Calibri" w:cs="Calibri"/>
          <w:color w:val="000000"/>
          <w:sz w:val="24"/>
          <w:szCs w:val="24"/>
          <w14:ligatures w14:val="standardContextual"/>
        </w:rPr>
        <w:t>the UK government has decided the particular country or international organisation ensures an</w:t>
      </w:r>
      <w:r>
        <w:rPr>
          <w:rFonts w:ascii="Calibri" w:eastAsia="Aptos" w:hAnsi="Calibri" w:cs="Calibri"/>
          <w:color w:val="000000"/>
          <w:sz w:val="24"/>
          <w:szCs w:val="24"/>
          <w14:ligatures w14:val="standardContextual"/>
        </w:rPr>
        <w:t xml:space="preserve"> </w:t>
      </w:r>
      <w:r w:rsidRPr="00EA7B7F">
        <w:rPr>
          <w:rFonts w:ascii="Calibri" w:eastAsia="Aptos" w:hAnsi="Calibri" w:cs="Calibri"/>
          <w:color w:val="000000"/>
          <w:sz w:val="24"/>
          <w:szCs w:val="24"/>
          <w14:ligatures w14:val="standardContextual"/>
        </w:rPr>
        <w:t>adequate level of protection of personal data (known as an ‘adequacy decision’</w:t>
      </w:r>
      <w:proofErr w:type="gramStart"/>
      <w:r w:rsidRPr="00EA7B7F">
        <w:rPr>
          <w:rFonts w:ascii="Calibri" w:eastAsia="Aptos" w:hAnsi="Calibri" w:cs="Calibri"/>
          <w:color w:val="000000"/>
          <w:sz w:val="24"/>
          <w:szCs w:val="24"/>
          <w14:ligatures w14:val="standardContextual"/>
        </w:rPr>
        <w:t>);</w:t>
      </w:r>
      <w:proofErr w:type="gramEnd"/>
    </w:p>
    <w:p w14:paraId="55EE1B22" w14:textId="77777777" w:rsidR="00523C62" w:rsidRDefault="00523C62" w:rsidP="00523C62">
      <w:pPr>
        <w:pStyle w:val="ListParagraph"/>
        <w:numPr>
          <w:ilvl w:val="0"/>
          <w:numId w:val="36"/>
        </w:num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EA7B7F">
        <w:rPr>
          <w:rFonts w:ascii="Calibri" w:eastAsia="Aptos" w:hAnsi="Calibri" w:cs="Calibri"/>
          <w:color w:val="000000"/>
          <w:sz w:val="24"/>
          <w:szCs w:val="24"/>
          <w14:ligatures w14:val="standardContextual"/>
        </w:rPr>
        <w:t>there are appropriate safeguards in place, together with enforceable rights and effective legal</w:t>
      </w:r>
      <w:r>
        <w:rPr>
          <w:rFonts w:ascii="Calibri" w:eastAsia="Aptos" w:hAnsi="Calibri" w:cs="Calibri"/>
          <w:color w:val="000000"/>
          <w:sz w:val="24"/>
          <w:szCs w:val="24"/>
          <w14:ligatures w14:val="standardContextual"/>
        </w:rPr>
        <w:t xml:space="preserve"> </w:t>
      </w:r>
      <w:r w:rsidRPr="00EA7B7F">
        <w:rPr>
          <w:rFonts w:ascii="Calibri" w:eastAsia="Aptos" w:hAnsi="Calibri" w:cs="Calibri"/>
          <w:color w:val="000000"/>
          <w:sz w:val="24"/>
          <w:szCs w:val="24"/>
          <w14:ligatures w14:val="standardContextual"/>
        </w:rPr>
        <w:t>remedies for data subjects; or</w:t>
      </w:r>
    </w:p>
    <w:p w14:paraId="2A93BA39" w14:textId="77777777" w:rsidR="00523C62" w:rsidRDefault="00523C62" w:rsidP="00523C62">
      <w:pPr>
        <w:pStyle w:val="ListParagraph"/>
        <w:numPr>
          <w:ilvl w:val="0"/>
          <w:numId w:val="36"/>
        </w:numPr>
        <w:autoSpaceDE w:val="0"/>
        <w:autoSpaceDN w:val="0"/>
        <w:adjustRightInd w:val="0"/>
        <w:spacing w:after="0" w:line="240" w:lineRule="auto"/>
        <w:jc w:val="both"/>
        <w:rPr>
          <w:rFonts w:ascii="Calibri" w:eastAsia="Aptos" w:hAnsi="Calibri" w:cs="Calibri"/>
          <w:sz w:val="24"/>
          <w:szCs w:val="24"/>
          <w14:ligatures w14:val="standardContextual"/>
        </w:rPr>
      </w:pPr>
      <w:r w:rsidRPr="00EA7B7F">
        <w:rPr>
          <w:rFonts w:ascii="Calibri" w:eastAsia="Aptos" w:hAnsi="Calibri" w:cs="Calibri"/>
          <w:sz w:val="24"/>
          <w:szCs w:val="24"/>
          <w14:ligatures w14:val="standardContextual"/>
        </w:rPr>
        <w:t>a specific exception applies under data protection law.</w:t>
      </w:r>
    </w:p>
    <w:p w14:paraId="6272F183" w14:textId="23C27B22" w:rsidR="00523C62" w:rsidRPr="000966ED" w:rsidRDefault="00523C62" w:rsidP="00523C62">
      <w:pPr>
        <w:autoSpaceDE w:val="0"/>
        <w:autoSpaceDN w:val="0"/>
        <w:adjustRightInd w:val="0"/>
        <w:spacing w:after="0" w:line="240" w:lineRule="auto"/>
        <w:jc w:val="both"/>
        <w:rPr>
          <w:rFonts w:ascii="Calibri" w:eastAsia="Aptos" w:hAnsi="Calibri" w:cs="Calibri"/>
          <w:color w:val="7030A0"/>
          <w:sz w:val="24"/>
          <w:szCs w:val="24"/>
          <w14:ligatures w14:val="standardContextual"/>
        </w:rPr>
      </w:pPr>
      <w:r w:rsidRPr="000966ED">
        <w:rPr>
          <w:rFonts w:ascii="Calibri" w:eastAsia="Aptos" w:hAnsi="Calibri" w:cs="Calibri"/>
          <w:b/>
          <w:bCs/>
          <w:color w:val="7030A0"/>
          <w:sz w:val="24"/>
          <w:szCs w:val="24"/>
          <w14:ligatures w14:val="standardContextual"/>
        </w:rPr>
        <w:t>Y</w:t>
      </w:r>
      <w:r w:rsidR="001D176C">
        <w:rPr>
          <w:rFonts w:ascii="Calibri" w:eastAsia="Aptos" w:hAnsi="Calibri" w:cs="Calibri"/>
          <w:b/>
          <w:bCs/>
          <w:color w:val="7030A0"/>
          <w:sz w:val="24"/>
          <w:szCs w:val="24"/>
          <w14:ligatures w14:val="standardContextual"/>
        </w:rPr>
        <w:t>our data protection rights</w:t>
      </w:r>
    </w:p>
    <w:p w14:paraId="6EA826B3" w14:textId="77777777" w:rsidR="00523C62" w:rsidRPr="000966ED"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b/>
          <w:bCs/>
          <w:color w:val="000000"/>
          <w:sz w:val="24"/>
          <w:szCs w:val="24"/>
          <w14:ligatures w14:val="standardContextual"/>
        </w:rPr>
        <w:lastRenderedPageBreak/>
        <w:t xml:space="preserve">How to access personal information we hold about you </w:t>
      </w:r>
    </w:p>
    <w:p w14:paraId="43E18FC5" w14:textId="77777777" w:rsidR="00523C62"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 xml:space="preserve">Individuals have a right to make a </w:t>
      </w:r>
      <w:r w:rsidRPr="000966ED">
        <w:rPr>
          <w:rFonts w:ascii="Calibri" w:eastAsia="Aptos" w:hAnsi="Calibri" w:cs="Calibri"/>
          <w:b/>
          <w:bCs/>
          <w:color w:val="000000"/>
          <w:sz w:val="24"/>
          <w:szCs w:val="24"/>
          <w14:ligatures w14:val="standardContextual"/>
        </w:rPr>
        <w:t xml:space="preserve">‘subject access request’ </w:t>
      </w:r>
      <w:r w:rsidRPr="000966ED">
        <w:rPr>
          <w:rFonts w:ascii="Calibri" w:eastAsia="Aptos" w:hAnsi="Calibri" w:cs="Calibri"/>
          <w:color w:val="000000"/>
          <w:sz w:val="24"/>
          <w:szCs w:val="24"/>
          <w14:ligatures w14:val="standardContextual"/>
        </w:rPr>
        <w:t xml:space="preserve">to gain access to personal information that the company or service holds about them. A request can be made in any format, verbally or in writing, to </w:t>
      </w:r>
      <w:r>
        <w:rPr>
          <w:rFonts w:ascii="Calibri" w:eastAsia="Aptos" w:hAnsi="Calibri" w:cs="Calibri"/>
          <w:color w:val="000000"/>
          <w:sz w:val="24"/>
          <w:szCs w:val="24"/>
          <w14:ligatures w14:val="standardContextual"/>
        </w:rPr>
        <w:t>our Human Resources Manager</w:t>
      </w:r>
      <w:r w:rsidRPr="000966ED">
        <w:rPr>
          <w:rFonts w:ascii="Calibri" w:eastAsia="Aptos" w:hAnsi="Calibri" w:cs="Calibri"/>
          <w:color w:val="000000"/>
          <w:sz w:val="24"/>
          <w:szCs w:val="24"/>
          <w14:ligatures w14:val="standardContextual"/>
        </w:rPr>
        <w:t>.</w:t>
      </w:r>
    </w:p>
    <w:p w14:paraId="3F556463" w14:textId="77777777" w:rsidR="00523C62" w:rsidRPr="000966ED"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 xml:space="preserve"> </w:t>
      </w:r>
    </w:p>
    <w:p w14:paraId="49F9126A" w14:textId="77777777" w:rsidR="00523C62" w:rsidRPr="000966ED"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 xml:space="preserve">If you are considering a request, please make it is as clear, concise and specific as possible as this will allow us to locate the information you are seeking as quickly as we can. Please note that the right of access is not absolute and there may be occasions whereby your data may not be supplied as it is covered by an exemption. </w:t>
      </w:r>
    </w:p>
    <w:p w14:paraId="73444E49" w14:textId="77777777" w:rsidR="00523C62"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 xml:space="preserve">You may also have the right for your personal information to be transmitted electronically to another organisation in certain circumstances. </w:t>
      </w:r>
    </w:p>
    <w:p w14:paraId="56B8865D" w14:textId="77777777" w:rsidR="00127BAD" w:rsidRDefault="00127BAD"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p>
    <w:p w14:paraId="20EE562A" w14:textId="01773F00" w:rsidR="00523C62" w:rsidRPr="000966ED" w:rsidRDefault="00523C62" w:rsidP="00523C62">
      <w:pPr>
        <w:autoSpaceDE w:val="0"/>
        <w:autoSpaceDN w:val="0"/>
        <w:adjustRightInd w:val="0"/>
        <w:spacing w:after="0" w:line="240" w:lineRule="auto"/>
        <w:jc w:val="both"/>
        <w:rPr>
          <w:rFonts w:ascii="Calibri" w:eastAsia="Aptos" w:hAnsi="Calibri" w:cs="Calibri"/>
          <w:color w:val="7030A0"/>
          <w:sz w:val="24"/>
          <w:szCs w:val="24"/>
          <w14:ligatures w14:val="standardContextual"/>
        </w:rPr>
      </w:pPr>
      <w:r w:rsidRPr="000966ED">
        <w:rPr>
          <w:rFonts w:ascii="Calibri" w:eastAsia="Aptos" w:hAnsi="Calibri" w:cs="Calibri"/>
          <w:b/>
          <w:bCs/>
          <w:color w:val="7030A0"/>
          <w:sz w:val="24"/>
          <w:szCs w:val="24"/>
          <w14:ligatures w14:val="standardContextual"/>
        </w:rPr>
        <w:t xml:space="preserve">Your other rights regarding your data </w:t>
      </w:r>
    </w:p>
    <w:p w14:paraId="726C58D4" w14:textId="77777777" w:rsidR="00523C62" w:rsidRPr="000966ED"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 xml:space="preserve">Subject to certain exceptions, you have the right to: </w:t>
      </w:r>
    </w:p>
    <w:p w14:paraId="4198B979" w14:textId="77777777" w:rsidR="00523C62" w:rsidRPr="009E2837" w:rsidRDefault="00523C62" w:rsidP="00523C62">
      <w:pPr>
        <w:pStyle w:val="ListParagraph"/>
        <w:numPr>
          <w:ilvl w:val="0"/>
          <w:numId w:val="37"/>
        </w:numPr>
        <w:autoSpaceDE w:val="0"/>
        <w:autoSpaceDN w:val="0"/>
        <w:adjustRightInd w:val="0"/>
        <w:spacing w:after="25" w:line="240" w:lineRule="auto"/>
        <w:jc w:val="both"/>
        <w:rPr>
          <w:rFonts w:ascii="Calibri" w:eastAsia="Aptos" w:hAnsi="Calibri" w:cs="Calibri"/>
          <w:color w:val="000000"/>
          <w:sz w:val="24"/>
          <w:szCs w:val="24"/>
          <w14:ligatures w14:val="standardContextual"/>
        </w:rPr>
      </w:pPr>
      <w:r w:rsidRPr="009E2837">
        <w:rPr>
          <w:rFonts w:ascii="Calibri" w:eastAsia="Aptos" w:hAnsi="Calibri" w:cs="Calibri"/>
          <w:color w:val="000000"/>
          <w:sz w:val="24"/>
          <w:szCs w:val="24"/>
          <w14:ligatures w14:val="standardContextual"/>
        </w:rPr>
        <w:t>Object to the use of your personal data if it would cause, or is causing, damage or distress</w:t>
      </w:r>
    </w:p>
    <w:p w14:paraId="1B10258F" w14:textId="77777777" w:rsidR="00523C62" w:rsidRPr="009E2837" w:rsidRDefault="00523C62" w:rsidP="00523C62">
      <w:pPr>
        <w:pStyle w:val="ListParagraph"/>
        <w:numPr>
          <w:ilvl w:val="0"/>
          <w:numId w:val="37"/>
        </w:numPr>
        <w:autoSpaceDE w:val="0"/>
        <w:autoSpaceDN w:val="0"/>
        <w:adjustRightInd w:val="0"/>
        <w:spacing w:after="25" w:line="240" w:lineRule="auto"/>
        <w:jc w:val="both"/>
        <w:rPr>
          <w:rFonts w:ascii="Calibri" w:eastAsia="Aptos" w:hAnsi="Calibri" w:cs="Calibri"/>
          <w:color w:val="000000"/>
          <w:sz w:val="24"/>
          <w:szCs w:val="24"/>
          <w14:ligatures w14:val="standardContextual"/>
        </w:rPr>
      </w:pPr>
      <w:r w:rsidRPr="009E2837">
        <w:rPr>
          <w:rFonts w:ascii="Calibri" w:eastAsia="Aptos" w:hAnsi="Calibri" w:cs="Calibri"/>
          <w:color w:val="000000"/>
          <w:sz w:val="24"/>
          <w:szCs w:val="24"/>
          <w14:ligatures w14:val="standardContextual"/>
        </w:rPr>
        <w:t>Prevent your data being used to send direct marketing</w:t>
      </w:r>
    </w:p>
    <w:p w14:paraId="557DA72E" w14:textId="77777777" w:rsidR="00523C62" w:rsidRDefault="00523C62" w:rsidP="00523C62">
      <w:pPr>
        <w:pStyle w:val="ListParagraph"/>
        <w:numPr>
          <w:ilvl w:val="0"/>
          <w:numId w:val="37"/>
        </w:numPr>
        <w:autoSpaceDE w:val="0"/>
        <w:autoSpaceDN w:val="0"/>
        <w:adjustRightInd w:val="0"/>
        <w:spacing w:after="25" w:line="240" w:lineRule="auto"/>
        <w:jc w:val="both"/>
        <w:rPr>
          <w:rFonts w:ascii="Calibri" w:eastAsia="Aptos" w:hAnsi="Calibri" w:cs="Calibri"/>
          <w:color w:val="000000"/>
          <w:sz w:val="24"/>
          <w:szCs w:val="24"/>
          <w14:ligatures w14:val="standardContextual"/>
        </w:rPr>
      </w:pPr>
      <w:r w:rsidRPr="009E2837">
        <w:rPr>
          <w:rFonts w:ascii="Calibri" w:eastAsia="Aptos" w:hAnsi="Calibri" w:cs="Calibri"/>
          <w:color w:val="000000"/>
          <w:sz w:val="24"/>
          <w:szCs w:val="24"/>
          <w14:ligatures w14:val="standardContextual"/>
        </w:rPr>
        <w:t>Object to the use of your personal data for decisions being taken by automated means (by a</w:t>
      </w:r>
      <w:r>
        <w:rPr>
          <w:rFonts w:ascii="Calibri" w:eastAsia="Aptos" w:hAnsi="Calibri" w:cs="Calibri"/>
          <w:color w:val="000000"/>
          <w:sz w:val="24"/>
          <w:szCs w:val="24"/>
          <w14:ligatures w14:val="standardContextual"/>
        </w:rPr>
        <w:t xml:space="preserve"> </w:t>
      </w:r>
      <w:r w:rsidRPr="009E2837">
        <w:rPr>
          <w:rFonts w:ascii="Calibri" w:eastAsia="Aptos" w:hAnsi="Calibri" w:cs="Calibri"/>
          <w:color w:val="000000"/>
          <w:sz w:val="24"/>
          <w:szCs w:val="24"/>
          <w14:ligatures w14:val="standardContextual"/>
        </w:rPr>
        <w:t>computer or machine, rather than by a person)</w:t>
      </w:r>
    </w:p>
    <w:p w14:paraId="50836D72" w14:textId="77777777" w:rsidR="00523C62" w:rsidRDefault="00523C62" w:rsidP="00523C62">
      <w:pPr>
        <w:pStyle w:val="ListParagraph"/>
        <w:numPr>
          <w:ilvl w:val="0"/>
          <w:numId w:val="37"/>
        </w:numPr>
        <w:autoSpaceDE w:val="0"/>
        <w:autoSpaceDN w:val="0"/>
        <w:adjustRightInd w:val="0"/>
        <w:spacing w:after="25" w:line="240" w:lineRule="auto"/>
        <w:jc w:val="both"/>
        <w:rPr>
          <w:rFonts w:ascii="Calibri" w:eastAsia="Aptos" w:hAnsi="Calibri" w:cs="Calibri"/>
          <w:color w:val="000000"/>
          <w:sz w:val="24"/>
          <w:szCs w:val="24"/>
          <w14:ligatures w14:val="standardContextual"/>
        </w:rPr>
      </w:pPr>
      <w:r w:rsidRPr="009E2837">
        <w:rPr>
          <w:rFonts w:ascii="Calibri" w:eastAsia="Aptos" w:hAnsi="Calibri" w:cs="Calibri"/>
          <w:color w:val="000000"/>
          <w:sz w:val="24"/>
          <w:szCs w:val="24"/>
          <w14:ligatures w14:val="standardContextual"/>
        </w:rPr>
        <w:t>Receive your personal data in a structured, commonly used and machine-readable format</w:t>
      </w:r>
    </w:p>
    <w:p w14:paraId="5D0A912B" w14:textId="77777777" w:rsidR="00523C62" w:rsidRDefault="00523C62" w:rsidP="00523C62">
      <w:pPr>
        <w:pStyle w:val="ListParagraph"/>
        <w:numPr>
          <w:ilvl w:val="0"/>
          <w:numId w:val="37"/>
        </w:numPr>
        <w:autoSpaceDE w:val="0"/>
        <w:autoSpaceDN w:val="0"/>
        <w:adjustRightInd w:val="0"/>
        <w:spacing w:after="25" w:line="240" w:lineRule="auto"/>
        <w:jc w:val="both"/>
        <w:rPr>
          <w:rFonts w:ascii="Calibri" w:eastAsia="Aptos" w:hAnsi="Calibri" w:cs="Calibri"/>
          <w:color w:val="000000"/>
          <w:sz w:val="24"/>
          <w:szCs w:val="24"/>
          <w14:ligatures w14:val="standardContextual"/>
        </w:rPr>
      </w:pPr>
      <w:r w:rsidRPr="009E2837">
        <w:rPr>
          <w:rFonts w:ascii="Calibri" w:eastAsia="Aptos" w:hAnsi="Calibri" w:cs="Calibri"/>
          <w:color w:val="000000"/>
          <w:sz w:val="24"/>
          <w:szCs w:val="24"/>
          <w14:ligatures w14:val="standardContextual"/>
        </w:rPr>
        <w:t>In certain circumstances, have inaccurate personal data corrected, deleted or destroyed, or restrict</w:t>
      </w:r>
      <w:r>
        <w:rPr>
          <w:rFonts w:ascii="Calibri" w:eastAsia="Aptos" w:hAnsi="Calibri" w:cs="Calibri"/>
          <w:color w:val="000000"/>
          <w:sz w:val="24"/>
          <w:szCs w:val="24"/>
          <w14:ligatures w14:val="standardContextual"/>
        </w:rPr>
        <w:t xml:space="preserve"> </w:t>
      </w:r>
      <w:r w:rsidRPr="009E2837">
        <w:rPr>
          <w:rFonts w:ascii="Calibri" w:eastAsia="Aptos" w:hAnsi="Calibri" w:cs="Calibri"/>
          <w:color w:val="000000"/>
          <w:sz w:val="24"/>
          <w:szCs w:val="24"/>
          <w14:ligatures w14:val="standardContextual"/>
        </w:rPr>
        <w:t>processing</w:t>
      </w:r>
    </w:p>
    <w:p w14:paraId="797007E4" w14:textId="77777777" w:rsidR="00523C62" w:rsidRDefault="00523C62" w:rsidP="00523C62">
      <w:pPr>
        <w:pStyle w:val="ListParagraph"/>
        <w:numPr>
          <w:ilvl w:val="0"/>
          <w:numId w:val="37"/>
        </w:numPr>
        <w:autoSpaceDE w:val="0"/>
        <w:autoSpaceDN w:val="0"/>
        <w:adjustRightInd w:val="0"/>
        <w:spacing w:after="25" w:line="240" w:lineRule="auto"/>
        <w:jc w:val="both"/>
        <w:rPr>
          <w:rFonts w:ascii="Calibri" w:eastAsia="Aptos" w:hAnsi="Calibri" w:cs="Calibri"/>
          <w:color w:val="000000"/>
          <w:sz w:val="24"/>
          <w:szCs w:val="24"/>
          <w14:ligatures w14:val="standardContextual"/>
        </w:rPr>
      </w:pPr>
      <w:r w:rsidRPr="009E2837">
        <w:rPr>
          <w:rFonts w:ascii="Calibri" w:eastAsia="Aptos" w:hAnsi="Calibri" w:cs="Calibri"/>
          <w:color w:val="000000"/>
          <w:sz w:val="24"/>
          <w:szCs w:val="24"/>
          <w14:ligatures w14:val="standardContextual"/>
        </w:rPr>
        <w:t>Restrict the processing of your personal information for certain purposes</w:t>
      </w:r>
    </w:p>
    <w:p w14:paraId="59EBBDE6" w14:textId="77777777" w:rsidR="00523C62" w:rsidRPr="009E2837" w:rsidRDefault="00523C62" w:rsidP="00523C62">
      <w:pPr>
        <w:pStyle w:val="ListParagraph"/>
        <w:numPr>
          <w:ilvl w:val="0"/>
          <w:numId w:val="37"/>
        </w:numPr>
        <w:autoSpaceDE w:val="0"/>
        <w:autoSpaceDN w:val="0"/>
        <w:adjustRightInd w:val="0"/>
        <w:spacing w:after="25" w:line="240" w:lineRule="auto"/>
        <w:jc w:val="both"/>
        <w:rPr>
          <w:rFonts w:ascii="Calibri" w:eastAsia="Aptos" w:hAnsi="Calibri" w:cs="Calibri"/>
          <w:color w:val="000000"/>
          <w:sz w:val="24"/>
          <w:szCs w:val="24"/>
          <w14:ligatures w14:val="standardContextual"/>
        </w:rPr>
      </w:pPr>
      <w:r w:rsidRPr="009E2837">
        <w:rPr>
          <w:rFonts w:ascii="Calibri" w:eastAsia="Aptos" w:hAnsi="Calibri" w:cs="Calibri"/>
          <w:color w:val="000000"/>
          <w:sz w:val="24"/>
          <w:szCs w:val="24"/>
          <w14:ligatures w14:val="standardContextual"/>
        </w:rPr>
        <w:t>Claim compensation for damages caused by a breach of our legal and compliance obligations in respect</w:t>
      </w:r>
      <w:r>
        <w:rPr>
          <w:rFonts w:ascii="Calibri" w:eastAsia="Aptos" w:hAnsi="Calibri" w:cs="Calibri"/>
          <w:color w:val="000000"/>
          <w:sz w:val="24"/>
          <w:szCs w:val="24"/>
          <w14:ligatures w14:val="standardContextual"/>
        </w:rPr>
        <w:t xml:space="preserve"> </w:t>
      </w:r>
      <w:r w:rsidRPr="009E2837">
        <w:rPr>
          <w:rFonts w:ascii="Calibri" w:eastAsia="Aptos" w:hAnsi="Calibri" w:cs="Calibri"/>
          <w:color w:val="000000"/>
          <w:sz w:val="24"/>
          <w:szCs w:val="24"/>
          <w14:ligatures w14:val="standardContextual"/>
        </w:rPr>
        <w:t>of your data</w:t>
      </w:r>
    </w:p>
    <w:p w14:paraId="43E0F500" w14:textId="77777777" w:rsidR="00523C62" w:rsidRPr="000966ED"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p>
    <w:p w14:paraId="2823CFAD" w14:textId="77777777" w:rsidR="00523C62" w:rsidRPr="000966ED" w:rsidRDefault="00523C62" w:rsidP="00523C62">
      <w:pPr>
        <w:autoSpaceDE w:val="0"/>
        <w:autoSpaceDN w:val="0"/>
        <w:adjustRightInd w:val="0"/>
        <w:spacing w:after="0" w:line="240" w:lineRule="auto"/>
        <w:jc w:val="both"/>
        <w:rPr>
          <w:rFonts w:ascii="Calibri" w:eastAsia="Aptos" w:hAnsi="Calibri" w:cs="Calibri"/>
          <w:color w:val="0562C1"/>
          <w:sz w:val="24"/>
          <w:szCs w:val="24"/>
          <w14:ligatures w14:val="standardContextual"/>
        </w:rPr>
      </w:pPr>
      <w:r w:rsidRPr="000966ED">
        <w:rPr>
          <w:rFonts w:ascii="Calibri" w:eastAsia="Aptos" w:hAnsi="Calibri" w:cs="Calibri"/>
          <w:color w:val="000000"/>
          <w:sz w:val="24"/>
          <w:szCs w:val="24"/>
          <w14:ligatures w14:val="standardContextual"/>
        </w:rPr>
        <w:t xml:space="preserve">Information relating to these rights, and rights in relation to automated decision making and profiling, can be found on the </w:t>
      </w:r>
      <w:r w:rsidRPr="000966ED">
        <w:rPr>
          <w:rFonts w:ascii="Calibri" w:eastAsia="Aptos" w:hAnsi="Calibri" w:cs="Calibri"/>
          <w:color w:val="0562C1"/>
          <w:sz w:val="24"/>
          <w:szCs w:val="24"/>
          <w14:ligatures w14:val="standardContextual"/>
        </w:rPr>
        <w:t xml:space="preserve">ICO’s website </w:t>
      </w:r>
    </w:p>
    <w:p w14:paraId="00E2EF0D" w14:textId="77777777" w:rsidR="00523C62"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p>
    <w:p w14:paraId="1CF978FA" w14:textId="77777777" w:rsidR="00523C62" w:rsidRPr="000966ED" w:rsidRDefault="00523C62" w:rsidP="00523C62">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 xml:space="preserve">Please note that where a subject access request is considered to be excessive, then we reserve the right to charge for our costs in complying with the request based on the Information Commissioner’s guidance prevailing at the time the request is received. </w:t>
      </w:r>
    </w:p>
    <w:p w14:paraId="4FA2F7ED" w14:textId="77777777" w:rsidR="00B33407" w:rsidRDefault="00B33407" w:rsidP="00CE6D0D">
      <w:pPr>
        <w:autoSpaceDE w:val="0"/>
        <w:autoSpaceDN w:val="0"/>
        <w:adjustRightInd w:val="0"/>
        <w:spacing w:after="141" w:line="240" w:lineRule="auto"/>
        <w:jc w:val="both"/>
        <w:rPr>
          <w:rFonts w:eastAsia="Times New Roman" w:cstheme="minorHAnsi"/>
          <w:b/>
          <w:bCs/>
          <w:color w:val="682775"/>
          <w:sz w:val="24"/>
          <w:szCs w:val="24"/>
          <w:lang w:eastAsia="x-none"/>
        </w:rPr>
      </w:pPr>
    </w:p>
    <w:p w14:paraId="7CFD389F" w14:textId="7BE65DA2" w:rsidR="00C07556" w:rsidRPr="00CE6D0D" w:rsidRDefault="00C07556" w:rsidP="00CE6D0D">
      <w:pPr>
        <w:autoSpaceDE w:val="0"/>
        <w:autoSpaceDN w:val="0"/>
        <w:adjustRightInd w:val="0"/>
        <w:spacing w:after="141" w:line="240" w:lineRule="auto"/>
        <w:jc w:val="both"/>
        <w:rPr>
          <w:rFonts w:cstheme="minorHAnsi"/>
          <w:color w:val="000000"/>
          <w:sz w:val="24"/>
          <w:szCs w:val="24"/>
        </w:rPr>
      </w:pPr>
      <w:r w:rsidRPr="00E94F58">
        <w:rPr>
          <w:rFonts w:eastAsia="Times New Roman" w:cstheme="minorHAnsi"/>
          <w:b/>
          <w:bCs/>
          <w:color w:val="682775"/>
          <w:sz w:val="24"/>
          <w:szCs w:val="24"/>
          <w:lang w:eastAsia="x-none"/>
        </w:rPr>
        <w:t>Sharing Data</w:t>
      </w:r>
    </w:p>
    <w:p w14:paraId="197221ED" w14:textId="460FDCEE"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 xml:space="preserve">Your data will be shared with individuals in our employment it is necessary for them to undertake their duties with regard to recruitment. This includes your Manager, the HR department for maintaining personnel records and the payroll department for administering payment under your Contract of Employment. It may be necessary for us to share your personal data with a third party or third party service provider including but not limited to contractors, </w:t>
      </w:r>
      <w:r w:rsidR="001D6341" w:rsidRPr="006F29B5">
        <w:rPr>
          <w:rFonts w:cstheme="minorHAnsi"/>
          <w:color w:val="000000"/>
          <w:sz w:val="24"/>
          <w:szCs w:val="24"/>
        </w:rPr>
        <w:t xml:space="preserve">regulatory bodies, </w:t>
      </w:r>
      <w:r w:rsidRPr="006F29B5">
        <w:rPr>
          <w:rFonts w:cstheme="minorHAnsi"/>
          <w:color w:val="000000"/>
          <w:sz w:val="24"/>
          <w:szCs w:val="24"/>
        </w:rPr>
        <w:t>agents or other associated or group companies within, or outside of, the European Union (EU). Data sharing may arise due to a legal obligation, as part of the performance of a Contract or in situations where there is another legitimate interest including a legitimate interest of a third party to do so. The list below identifies which activities are carried out by third parties on our behalf:</w:t>
      </w:r>
    </w:p>
    <w:p w14:paraId="4A8C45CE"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proofErr w:type="gramStart"/>
      <w:r w:rsidRPr="006F29B5">
        <w:rPr>
          <w:rFonts w:cstheme="minorHAnsi"/>
          <w:sz w:val="24"/>
          <w:szCs w:val="24"/>
        </w:rPr>
        <w:lastRenderedPageBreak/>
        <w:t>payroll;</w:t>
      </w:r>
      <w:proofErr w:type="gramEnd"/>
    </w:p>
    <w:p w14:paraId="025EDF55"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pension providers or </w:t>
      </w:r>
      <w:proofErr w:type="gramStart"/>
      <w:r w:rsidRPr="006F29B5">
        <w:rPr>
          <w:rFonts w:cstheme="minorHAnsi"/>
          <w:sz w:val="24"/>
          <w:szCs w:val="24"/>
        </w:rPr>
        <w:t>administrators;</w:t>
      </w:r>
      <w:proofErr w:type="gramEnd"/>
    </w:p>
    <w:p w14:paraId="0CAA7E26"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IT </w:t>
      </w:r>
      <w:proofErr w:type="gramStart"/>
      <w:r w:rsidRPr="006F29B5">
        <w:rPr>
          <w:rFonts w:cstheme="minorHAnsi"/>
          <w:sz w:val="24"/>
          <w:szCs w:val="24"/>
        </w:rPr>
        <w:t>services;</w:t>
      </w:r>
      <w:proofErr w:type="gramEnd"/>
    </w:p>
    <w:p w14:paraId="03B6291D"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legal </w:t>
      </w:r>
      <w:proofErr w:type="gramStart"/>
      <w:r w:rsidRPr="006F29B5">
        <w:rPr>
          <w:rFonts w:cstheme="minorHAnsi"/>
          <w:sz w:val="24"/>
          <w:szCs w:val="24"/>
        </w:rPr>
        <w:t>advisors;</w:t>
      </w:r>
      <w:proofErr w:type="gramEnd"/>
    </w:p>
    <w:p w14:paraId="7E53F592"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proofErr w:type="gramStart"/>
      <w:r w:rsidRPr="006F29B5">
        <w:rPr>
          <w:rFonts w:cstheme="minorHAnsi"/>
          <w:sz w:val="24"/>
          <w:szCs w:val="24"/>
        </w:rPr>
        <w:t>security;</w:t>
      </w:r>
      <w:proofErr w:type="gramEnd"/>
    </w:p>
    <w:p w14:paraId="7600CDE3"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insurance providers.</w:t>
      </w:r>
    </w:p>
    <w:p w14:paraId="68CDB981" w14:textId="77777777" w:rsidR="00C159CB" w:rsidRPr="006F29B5" w:rsidRDefault="00C159CB" w:rsidP="00C159CB">
      <w:pPr>
        <w:pStyle w:val="ListParagraph"/>
        <w:autoSpaceDE w:val="0"/>
        <w:autoSpaceDN w:val="0"/>
        <w:adjustRightInd w:val="0"/>
        <w:spacing w:after="0" w:line="240" w:lineRule="auto"/>
        <w:contextualSpacing w:val="0"/>
        <w:jc w:val="both"/>
        <w:rPr>
          <w:rFonts w:cstheme="minorHAnsi"/>
          <w:sz w:val="24"/>
          <w:szCs w:val="24"/>
        </w:rPr>
      </w:pPr>
    </w:p>
    <w:p w14:paraId="17E76D56"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Data may be shared with third parties in the following circumstances:</w:t>
      </w:r>
    </w:p>
    <w:p w14:paraId="245A3710"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in the process of regular reporting activities regarding our </w:t>
      </w:r>
      <w:proofErr w:type="gramStart"/>
      <w:r w:rsidRPr="006F29B5">
        <w:rPr>
          <w:rFonts w:cstheme="minorHAnsi"/>
          <w:color w:val="000000"/>
          <w:sz w:val="24"/>
          <w:szCs w:val="24"/>
        </w:rPr>
        <w:t>performance;</w:t>
      </w:r>
      <w:proofErr w:type="gramEnd"/>
    </w:p>
    <w:p w14:paraId="33FF2AD8"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with regards to a business or group reorganisation, sale or </w:t>
      </w:r>
      <w:proofErr w:type="gramStart"/>
      <w:r w:rsidRPr="006F29B5">
        <w:rPr>
          <w:rFonts w:cstheme="minorHAnsi"/>
          <w:color w:val="000000"/>
          <w:sz w:val="24"/>
          <w:szCs w:val="24"/>
        </w:rPr>
        <w:t>restructure;</w:t>
      </w:r>
      <w:proofErr w:type="gramEnd"/>
    </w:p>
    <w:p w14:paraId="5F1B65A0"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in relation to the maintenance support and/or hosting of </w:t>
      </w:r>
      <w:proofErr w:type="gramStart"/>
      <w:r w:rsidRPr="006F29B5">
        <w:rPr>
          <w:rFonts w:cstheme="minorHAnsi"/>
          <w:color w:val="000000"/>
          <w:sz w:val="24"/>
          <w:szCs w:val="24"/>
        </w:rPr>
        <w:t>data;</w:t>
      </w:r>
      <w:proofErr w:type="gramEnd"/>
    </w:p>
    <w:p w14:paraId="39169E11"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to adhere with a legal </w:t>
      </w:r>
      <w:proofErr w:type="gramStart"/>
      <w:r w:rsidRPr="006F29B5">
        <w:rPr>
          <w:rFonts w:cstheme="minorHAnsi"/>
          <w:color w:val="000000"/>
          <w:sz w:val="24"/>
          <w:szCs w:val="24"/>
        </w:rPr>
        <w:t>obligation;</w:t>
      </w:r>
      <w:proofErr w:type="gramEnd"/>
    </w:p>
    <w:p w14:paraId="33BABE14" w14:textId="77777777" w:rsidR="00AB6A86" w:rsidRPr="006F29B5" w:rsidRDefault="00AB6A86" w:rsidP="00C159CB">
      <w:pPr>
        <w:pStyle w:val="ListParagraph"/>
        <w:numPr>
          <w:ilvl w:val="0"/>
          <w:numId w:val="7"/>
        </w:numPr>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in the process of obtaining advice and help in order to adhere with legal obligations.</w:t>
      </w:r>
    </w:p>
    <w:p w14:paraId="34B1FC75" w14:textId="77777777" w:rsidR="00C159CB" w:rsidRPr="006F29B5" w:rsidRDefault="00C159CB" w:rsidP="00C159CB">
      <w:pPr>
        <w:pStyle w:val="ListParagraph"/>
        <w:autoSpaceDE w:val="0"/>
        <w:autoSpaceDN w:val="0"/>
        <w:adjustRightInd w:val="0"/>
        <w:spacing w:after="0" w:line="240" w:lineRule="auto"/>
        <w:contextualSpacing w:val="0"/>
        <w:jc w:val="both"/>
        <w:rPr>
          <w:rFonts w:cstheme="minorHAnsi"/>
          <w:color w:val="000000"/>
          <w:sz w:val="24"/>
          <w:szCs w:val="24"/>
        </w:rPr>
      </w:pPr>
    </w:p>
    <w:p w14:paraId="1E1ADF2F"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If data is shared, we expect third parties to adhere and comply with the GDPR and protect any data of yours that they process. We do not permit any third parties to process personal data for their own reasons. Where they process your data, it is for a specific purpose according to our instructions.</w:t>
      </w:r>
    </w:p>
    <w:p w14:paraId="3A1011F7" w14:textId="1146AEBB" w:rsidR="00126160"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We do not anticipate that we will transfer data to other countries.</w:t>
      </w:r>
    </w:p>
    <w:p w14:paraId="440FB1F9" w14:textId="77777777" w:rsidR="00E65055" w:rsidRPr="006F29B5" w:rsidRDefault="00E65055" w:rsidP="00C07556">
      <w:pPr>
        <w:widowControl w:val="0"/>
        <w:suppressLineNumbers/>
        <w:suppressAutoHyphens/>
        <w:spacing w:after="141" w:line="240" w:lineRule="auto"/>
        <w:jc w:val="both"/>
        <w:rPr>
          <w:rFonts w:eastAsia="Times New Roman" w:cstheme="minorHAnsi"/>
          <w:color w:val="682775"/>
          <w:sz w:val="24"/>
          <w:szCs w:val="24"/>
          <w:u w:val="single"/>
          <w:lang w:eastAsia="x-none"/>
        </w:rPr>
      </w:pPr>
    </w:p>
    <w:p w14:paraId="158DFF55" w14:textId="51D06DC3" w:rsidR="00C07556" w:rsidRPr="00E94F58" w:rsidRDefault="00C07556" w:rsidP="00C07556">
      <w:pPr>
        <w:widowControl w:val="0"/>
        <w:suppressLineNumbers/>
        <w:suppressAutoHyphens/>
        <w:spacing w:after="141" w:line="240" w:lineRule="auto"/>
        <w:jc w:val="both"/>
        <w:rPr>
          <w:rFonts w:eastAsia="Times New Roman" w:cstheme="minorHAnsi"/>
          <w:b/>
          <w:bCs/>
          <w:color w:val="682775"/>
          <w:sz w:val="24"/>
          <w:szCs w:val="24"/>
          <w:lang w:eastAsia="x-none"/>
        </w:rPr>
      </w:pPr>
      <w:r w:rsidRPr="00E94F58">
        <w:rPr>
          <w:rFonts w:eastAsia="Times New Roman" w:cstheme="minorHAnsi"/>
          <w:b/>
          <w:bCs/>
          <w:color w:val="682775"/>
          <w:sz w:val="24"/>
          <w:szCs w:val="24"/>
          <w:lang w:eastAsia="x-none"/>
        </w:rPr>
        <w:t>Data Security</w:t>
      </w:r>
    </w:p>
    <w:p w14:paraId="0389281D"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As part of our commitment to protecting the security of any data we process, we have put the following measures in place:</w:t>
      </w:r>
    </w:p>
    <w:p w14:paraId="59D48209" w14:textId="26D74CF1" w:rsidR="00AB6A86" w:rsidRPr="006F29B5" w:rsidRDefault="00E33112" w:rsidP="00A42126">
      <w:pPr>
        <w:pStyle w:val="ListParagraph"/>
        <w:numPr>
          <w:ilvl w:val="0"/>
          <w:numId w:val="10"/>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I</w:t>
      </w:r>
      <w:r w:rsidR="00AB6A86" w:rsidRPr="006F29B5">
        <w:rPr>
          <w:rFonts w:cstheme="minorHAnsi"/>
          <w:sz w:val="24"/>
          <w:szCs w:val="24"/>
        </w:rPr>
        <w:t>mplemented a Data Protection Policy in our Handbook.</w:t>
      </w:r>
    </w:p>
    <w:p w14:paraId="2F79A971" w14:textId="2501D727" w:rsidR="00E33112" w:rsidRPr="006F29B5" w:rsidRDefault="00E33112" w:rsidP="00A42126">
      <w:pPr>
        <w:pStyle w:val="ListParagraph"/>
        <w:numPr>
          <w:ilvl w:val="0"/>
          <w:numId w:val="10"/>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All staff receive mandatory training annually on Data Protection and GDPR.</w:t>
      </w:r>
    </w:p>
    <w:p w14:paraId="0487D3B2" w14:textId="2D83B24A" w:rsidR="00E33112" w:rsidRPr="006F29B5" w:rsidRDefault="00E33112" w:rsidP="00A42126">
      <w:pPr>
        <w:pStyle w:val="ListParagraph"/>
        <w:numPr>
          <w:ilvl w:val="0"/>
          <w:numId w:val="10"/>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Implemented systems and working practices that ensures the security of data, as detailed within the Data Protection Policy.</w:t>
      </w:r>
    </w:p>
    <w:p w14:paraId="6106623D" w14:textId="77777777" w:rsidR="00A42126" w:rsidRPr="006F29B5" w:rsidRDefault="00A42126" w:rsidP="00A42126">
      <w:pPr>
        <w:pStyle w:val="ListParagraph"/>
        <w:autoSpaceDE w:val="0"/>
        <w:autoSpaceDN w:val="0"/>
        <w:adjustRightInd w:val="0"/>
        <w:spacing w:after="0" w:line="240" w:lineRule="auto"/>
        <w:contextualSpacing w:val="0"/>
        <w:jc w:val="both"/>
        <w:rPr>
          <w:rFonts w:cstheme="minorHAnsi"/>
          <w:sz w:val="24"/>
          <w:szCs w:val="24"/>
        </w:rPr>
      </w:pPr>
    </w:p>
    <w:p w14:paraId="23BCC10F" w14:textId="151CCF75" w:rsidR="00E33112" w:rsidRPr="006F29B5" w:rsidRDefault="00761249" w:rsidP="00E33112">
      <w:pPr>
        <w:rPr>
          <w:rFonts w:eastAsia="Times New Roman" w:cstheme="minorHAnsi"/>
          <w:sz w:val="24"/>
          <w:szCs w:val="24"/>
          <w:lang w:eastAsia="en-GB"/>
        </w:rPr>
      </w:pPr>
      <w:r w:rsidRPr="006F29B5">
        <w:rPr>
          <w:rFonts w:cstheme="minorHAnsi"/>
          <w:color w:val="000000"/>
          <w:sz w:val="24"/>
          <w:szCs w:val="24"/>
        </w:rPr>
        <w:t xml:space="preserve">We </w:t>
      </w:r>
      <w:r w:rsidR="00E33112" w:rsidRPr="006F29B5">
        <w:rPr>
          <w:rFonts w:cstheme="minorHAnsi"/>
          <w:color w:val="000000"/>
          <w:sz w:val="24"/>
          <w:szCs w:val="24"/>
        </w:rPr>
        <w:t>have not appointed a Data Protection Officer because</w:t>
      </w:r>
      <w:r w:rsidR="00E33112" w:rsidRPr="006F29B5">
        <w:rPr>
          <w:rFonts w:eastAsia="Times New Roman" w:cstheme="minorHAnsi"/>
          <w:color w:val="111111"/>
          <w:sz w:val="24"/>
          <w:szCs w:val="24"/>
          <w:shd w:val="clear" w:color="auto" w:fill="FFFFFF"/>
          <w:lang w:eastAsia="en-GB"/>
        </w:rPr>
        <w:t>:</w:t>
      </w:r>
    </w:p>
    <w:p w14:paraId="5B1F92AD" w14:textId="77777777" w:rsidR="00E33112" w:rsidRPr="006F29B5" w:rsidRDefault="00E33112" w:rsidP="00A42126">
      <w:pPr>
        <w:pStyle w:val="ListParagraph"/>
        <w:numPr>
          <w:ilvl w:val="0"/>
          <w:numId w:val="13"/>
        </w:numPr>
        <w:shd w:val="clear" w:color="auto" w:fill="FFFFFF"/>
        <w:spacing w:after="0" w:line="240" w:lineRule="auto"/>
        <w:rPr>
          <w:rFonts w:eastAsia="Times New Roman" w:cstheme="minorHAnsi"/>
          <w:color w:val="111111"/>
          <w:sz w:val="24"/>
          <w:szCs w:val="24"/>
          <w:lang w:eastAsia="en-GB"/>
        </w:rPr>
      </w:pPr>
      <w:r w:rsidRPr="006F29B5">
        <w:rPr>
          <w:rFonts w:eastAsia="Times New Roman" w:cstheme="minorHAnsi"/>
          <w:color w:val="111111"/>
          <w:sz w:val="24"/>
          <w:szCs w:val="24"/>
          <w:lang w:eastAsia="en-GB"/>
        </w:rPr>
        <w:t>The organisation is not a public authority or body.</w:t>
      </w:r>
    </w:p>
    <w:p w14:paraId="6DE9D403" w14:textId="77777777" w:rsidR="00E33112" w:rsidRPr="006F29B5" w:rsidRDefault="00E33112" w:rsidP="00A42126">
      <w:pPr>
        <w:pStyle w:val="ListParagraph"/>
        <w:numPr>
          <w:ilvl w:val="0"/>
          <w:numId w:val="13"/>
        </w:numPr>
        <w:shd w:val="clear" w:color="auto" w:fill="FFFFFF"/>
        <w:spacing w:after="0" w:line="240" w:lineRule="auto"/>
        <w:rPr>
          <w:rFonts w:eastAsia="Times New Roman" w:cstheme="minorHAnsi"/>
          <w:color w:val="111111"/>
          <w:sz w:val="24"/>
          <w:szCs w:val="24"/>
          <w:lang w:eastAsia="en-GB"/>
        </w:rPr>
      </w:pPr>
      <w:r w:rsidRPr="006F29B5">
        <w:rPr>
          <w:rFonts w:eastAsia="Times New Roman" w:cstheme="minorHAnsi"/>
          <w:color w:val="111111"/>
          <w:sz w:val="24"/>
          <w:szCs w:val="24"/>
          <w:lang w:eastAsia="en-GB"/>
        </w:rPr>
        <w:t>The core activities of the organisation do not include large-scale regular and systematic monitoring of individuals.</w:t>
      </w:r>
    </w:p>
    <w:p w14:paraId="1C192F9C" w14:textId="24F1DE4C" w:rsidR="00E33112" w:rsidRPr="006F29B5" w:rsidRDefault="00E33112" w:rsidP="00A42126">
      <w:pPr>
        <w:pStyle w:val="ListParagraph"/>
        <w:numPr>
          <w:ilvl w:val="0"/>
          <w:numId w:val="13"/>
        </w:numPr>
        <w:shd w:val="clear" w:color="auto" w:fill="FFFFFF"/>
        <w:spacing w:after="0" w:line="240" w:lineRule="auto"/>
        <w:rPr>
          <w:rFonts w:eastAsia="Times New Roman" w:cstheme="minorHAnsi"/>
          <w:color w:val="111111"/>
          <w:sz w:val="24"/>
          <w:szCs w:val="24"/>
          <w:lang w:eastAsia="en-GB"/>
        </w:rPr>
      </w:pPr>
      <w:r w:rsidRPr="006F29B5">
        <w:rPr>
          <w:rFonts w:eastAsia="Times New Roman" w:cstheme="minorHAnsi"/>
          <w:color w:val="111111"/>
          <w:sz w:val="24"/>
          <w:szCs w:val="24"/>
          <w:lang w:eastAsia="en-GB"/>
        </w:rPr>
        <w:t>The core activities of the organisation do not consist of large-scale processing of special categories of data, such as race, ethnicity, or religious beliefs.</w:t>
      </w:r>
    </w:p>
    <w:p w14:paraId="75847043" w14:textId="77777777" w:rsidR="00A42126" w:rsidRPr="006F29B5" w:rsidRDefault="00A42126" w:rsidP="00A42126">
      <w:pPr>
        <w:autoSpaceDE w:val="0"/>
        <w:autoSpaceDN w:val="0"/>
        <w:adjustRightInd w:val="0"/>
        <w:spacing w:after="0" w:line="240" w:lineRule="auto"/>
        <w:jc w:val="both"/>
        <w:rPr>
          <w:rFonts w:cstheme="minorHAnsi"/>
          <w:color w:val="000000"/>
          <w:sz w:val="24"/>
          <w:szCs w:val="24"/>
        </w:rPr>
      </w:pPr>
    </w:p>
    <w:p w14:paraId="3885EC9A" w14:textId="77777777" w:rsidR="00127BAD" w:rsidRDefault="00E33112" w:rsidP="00127BAD">
      <w:pPr>
        <w:autoSpaceDE w:val="0"/>
        <w:autoSpaceDN w:val="0"/>
        <w:adjustRightInd w:val="0"/>
        <w:spacing w:after="0" w:line="240" w:lineRule="auto"/>
        <w:jc w:val="both"/>
        <w:rPr>
          <w:rFonts w:cstheme="minorHAnsi"/>
          <w:color w:val="000000"/>
          <w:sz w:val="24"/>
          <w:szCs w:val="24"/>
        </w:rPr>
      </w:pPr>
      <w:r w:rsidRPr="006F29B5">
        <w:rPr>
          <w:rFonts w:cstheme="minorHAnsi"/>
          <w:color w:val="000000"/>
          <w:sz w:val="24"/>
          <w:szCs w:val="24"/>
        </w:rPr>
        <w:t>However</w:t>
      </w:r>
      <w:r w:rsidR="00AB6A86" w:rsidRPr="006F29B5">
        <w:rPr>
          <w:rFonts w:cstheme="minorHAnsi"/>
          <w:color w:val="000000"/>
          <w:sz w:val="24"/>
          <w:szCs w:val="24"/>
        </w:rPr>
        <w:t>, we have put security measures in place to avoid data from being accessed, damaged, interfered with, lost, stolen or compromised. In cases of a breach or suspected breach of data security, you will be informed as will any appropriate regulator in accordance with our legal obligations. Any data that is shared with third parties is restricted to those who have a business need in accordance with our guidance and the duty of confidentiality.</w:t>
      </w:r>
    </w:p>
    <w:p w14:paraId="23AAC6FE" w14:textId="3DBDE1A3" w:rsidR="00C07556" w:rsidRPr="00127BAD" w:rsidRDefault="00C07556" w:rsidP="00127BAD">
      <w:pPr>
        <w:autoSpaceDE w:val="0"/>
        <w:autoSpaceDN w:val="0"/>
        <w:adjustRightInd w:val="0"/>
        <w:spacing w:after="0" w:line="240" w:lineRule="auto"/>
        <w:jc w:val="both"/>
        <w:rPr>
          <w:rFonts w:cstheme="minorHAnsi"/>
          <w:color w:val="000000"/>
          <w:sz w:val="24"/>
          <w:szCs w:val="24"/>
        </w:rPr>
      </w:pPr>
      <w:r w:rsidRPr="00E94F58">
        <w:rPr>
          <w:rFonts w:eastAsia="Times New Roman" w:cstheme="minorHAnsi"/>
          <w:b/>
          <w:bCs/>
          <w:color w:val="682775"/>
          <w:sz w:val="24"/>
          <w:szCs w:val="24"/>
          <w:lang w:eastAsia="x-none"/>
        </w:rPr>
        <w:t>Data Retention</w:t>
      </w:r>
    </w:p>
    <w:p w14:paraId="69A0D470"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We anticipate that we will retain your data for as long as we need it, but for no longer than is necessary for the purpose for which it was collected.</w:t>
      </w:r>
    </w:p>
    <w:p w14:paraId="5A02C88B"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lastRenderedPageBreak/>
        <w:t>We have given consideration to the following in order to decide the appropriate retention period:</w:t>
      </w:r>
    </w:p>
    <w:p w14:paraId="37D46000" w14:textId="77777777" w:rsidR="00AB6A86" w:rsidRPr="006F29B5" w:rsidRDefault="00AB6A86" w:rsidP="00A42126">
      <w:pPr>
        <w:pStyle w:val="ListParagraph"/>
        <w:numPr>
          <w:ilvl w:val="0"/>
          <w:numId w:val="10"/>
        </w:numPr>
        <w:autoSpaceDE w:val="0"/>
        <w:autoSpaceDN w:val="0"/>
        <w:adjustRightInd w:val="0"/>
        <w:spacing w:after="0" w:line="240" w:lineRule="auto"/>
        <w:contextualSpacing w:val="0"/>
        <w:jc w:val="both"/>
        <w:rPr>
          <w:rFonts w:cstheme="minorHAnsi"/>
          <w:sz w:val="24"/>
          <w:szCs w:val="24"/>
        </w:rPr>
      </w:pPr>
      <w:proofErr w:type="gramStart"/>
      <w:r w:rsidRPr="006F29B5">
        <w:rPr>
          <w:rFonts w:cstheme="minorHAnsi"/>
          <w:sz w:val="24"/>
          <w:szCs w:val="24"/>
        </w:rPr>
        <w:t>Quantity;</w:t>
      </w:r>
      <w:proofErr w:type="gramEnd"/>
    </w:p>
    <w:p w14:paraId="6973C23B" w14:textId="77777777" w:rsidR="00AB6A86" w:rsidRPr="006F29B5" w:rsidRDefault="00AB6A86" w:rsidP="00A42126">
      <w:pPr>
        <w:pStyle w:val="ListParagraph"/>
        <w:numPr>
          <w:ilvl w:val="0"/>
          <w:numId w:val="10"/>
        </w:numPr>
        <w:autoSpaceDE w:val="0"/>
        <w:autoSpaceDN w:val="0"/>
        <w:adjustRightInd w:val="0"/>
        <w:spacing w:after="0" w:line="240" w:lineRule="auto"/>
        <w:contextualSpacing w:val="0"/>
        <w:jc w:val="both"/>
        <w:rPr>
          <w:rFonts w:cstheme="minorHAnsi"/>
          <w:sz w:val="24"/>
          <w:szCs w:val="24"/>
        </w:rPr>
      </w:pPr>
      <w:proofErr w:type="gramStart"/>
      <w:r w:rsidRPr="006F29B5">
        <w:rPr>
          <w:rFonts w:cstheme="minorHAnsi"/>
          <w:sz w:val="24"/>
          <w:szCs w:val="24"/>
        </w:rPr>
        <w:t>Nature;</w:t>
      </w:r>
      <w:proofErr w:type="gramEnd"/>
    </w:p>
    <w:p w14:paraId="18EF304C" w14:textId="77777777" w:rsidR="00AB6A86" w:rsidRPr="006F29B5" w:rsidRDefault="00AB6A86" w:rsidP="00A42126">
      <w:pPr>
        <w:pStyle w:val="ListParagraph"/>
        <w:numPr>
          <w:ilvl w:val="0"/>
          <w:numId w:val="10"/>
        </w:numPr>
        <w:autoSpaceDE w:val="0"/>
        <w:autoSpaceDN w:val="0"/>
        <w:adjustRightInd w:val="0"/>
        <w:spacing w:after="0" w:line="240" w:lineRule="auto"/>
        <w:contextualSpacing w:val="0"/>
        <w:jc w:val="both"/>
        <w:rPr>
          <w:rFonts w:cstheme="minorHAnsi"/>
          <w:sz w:val="24"/>
          <w:szCs w:val="24"/>
        </w:rPr>
      </w:pPr>
      <w:proofErr w:type="gramStart"/>
      <w:r w:rsidRPr="006F29B5">
        <w:rPr>
          <w:rFonts w:cstheme="minorHAnsi"/>
          <w:sz w:val="24"/>
          <w:szCs w:val="24"/>
        </w:rPr>
        <w:t>Sensitivity;</w:t>
      </w:r>
      <w:proofErr w:type="gramEnd"/>
    </w:p>
    <w:p w14:paraId="2B1C8570" w14:textId="77777777" w:rsidR="00AB6A86" w:rsidRPr="006F29B5" w:rsidRDefault="00AB6A86" w:rsidP="00A42126">
      <w:pPr>
        <w:pStyle w:val="ListParagraph"/>
        <w:numPr>
          <w:ilvl w:val="0"/>
          <w:numId w:val="10"/>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Risk of </w:t>
      </w:r>
      <w:proofErr w:type="gramStart"/>
      <w:r w:rsidRPr="006F29B5">
        <w:rPr>
          <w:rFonts w:cstheme="minorHAnsi"/>
          <w:sz w:val="24"/>
          <w:szCs w:val="24"/>
        </w:rPr>
        <w:t>harm;</w:t>
      </w:r>
      <w:proofErr w:type="gramEnd"/>
    </w:p>
    <w:p w14:paraId="0037EB83" w14:textId="77777777" w:rsidR="00AB6A86" w:rsidRPr="006F29B5" w:rsidRDefault="00AB6A86" w:rsidP="00A42126">
      <w:pPr>
        <w:pStyle w:val="ListParagraph"/>
        <w:numPr>
          <w:ilvl w:val="0"/>
          <w:numId w:val="10"/>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 xml:space="preserve">Purpose for </w:t>
      </w:r>
      <w:proofErr w:type="gramStart"/>
      <w:r w:rsidRPr="006F29B5">
        <w:rPr>
          <w:rFonts w:cstheme="minorHAnsi"/>
          <w:sz w:val="24"/>
          <w:szCs w:val="24"/>
        </w:rPr>
        <w:t>processing;</w:t>
      </w:r>
      <w:proofErr w:type="gramEnd"/>
    </w:p>
    <w:p w14:paraId="7C52C18D" w14:textId="77777777" w:rsidR="00AB6A86" w:rsidRPr="006F29B5" w:rsidRDefault="00AB6A86" w:rsidP="00A42126">
      <w:pPr>
        <w:pStyle w:val="ListParagraph"/>
        <w:numPr>
          <w:ilvl w:val="0"/>
          <w:numId w:val="10"/>
        </w:numPr>
        <w:autoSpaceDE w:val="0"/>
        <w:autoSpaceDN w:val="0"/>
        <w:adjustRightInd w:val="0"/>
        <w:spacing w:after="0" w:line="240" w:lineRule="auto"/>
        <w:contextualSpacing w:val="0"/>
        <w:jc w:val="both"/>
        <w:rPr>
          <w:rFonts w:cstheme="minorHAnsi"/>
          <w:sz w:val="24"/>
          <w:szCs w:val="24"/>
        </w:rPr>
      </w:pPr>
      <w:r w:rsidRPr="006F29B5">
        <w:rPr>
          <w:rFonts w:cstheme="minorHAnsi"/>
          <w:sz w:val="24"/>
          <w:szCs w:val="24"/>
        </w:rPr>
        <w:t>Legal obligations.</w:t>
      </w:r>
    </w:p>
    <w:p w14:paraId="2762D7FD" w14:textId="77777777" w:rsidR="00A42126" w:rsidRPr="006F29B5" w:rsidRDefault="00A42126" w:rsidP="00A42126">
      <w:pPr>
        <w:pStyle w:val="ListParagraph"/>
        <w:autoSpaceDE w:val="0"/>
        <w:autoSpaceDN w:val="0"/>
        <w:adjustRightInd w:val="0"/>
        <w:spacing w:after="0" w:line="240" w:lineRule="auto"/>
        <w:contextualSpacing w:val="0"/>
        <w:jc w:val="both"/>
        <w:rPr>
          <w:rFonts w:cstheme="minorHAnsi"/>
          <w:sz w:val="24"/>
          <w:szCs w:val="24"/>
        </w:rPr>
      </w:pPr>
    </w:p>
    <w:p w14:paraId="38E5FDEE" w14:textId="2D7DA589" w:rsidR="00126160"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 xml:space="preserve">At the end of the retention period, upon conclusion of any Contract or Agreement we may have with you, or until we are no longer legally required to retain it, it will be reviewed and deleted unless there is some special reason for keeping it. Occasionally, we may continue to use data without further notice to you. This will only be the case where any such data is </w:t>
      </w:r>
      <w:proofErr w:type="gramStart"/>
      <w:r w:rsidRPr="006F29B5">
        <w:rPr>
          <w:rFonts w:cstheme="minorHAnsi"/>
          <w:color w:val="000000"/>
          <w:sz w:val="24"/>
          <w:szCs w:val="24"/>
        </w:rPr>
        <w:t>anonymised</w:t>
      </w:r>
      <w:proofErr w:type="gramEnd"/>
      <w:r w:rsidRPr="006F29B5">
        <w:rPr>
          <w:rFonts w:cstheme="minorHAnsi"/>
          <w:color w:val="000000"/>
          <w:sz w:val="24"/>
          <w:szCs w:val="24"/>
        </w:rPr>
        <w:t xml:space="preserve"> and you cannot be identified as being associated with that data.</w:t>
      </w:r>
    </w:p>
    <w:p w14:paraId="79A1D0AF" w14:textId="77777777" w:rsidR="007C4C71" w:rsidRPr="006F29B5" w:rsidRDefault="007C4C71" w:rsidP="00126160">
      <w:pPr>
        <w:autoSpaceDE w:val="0"/>
        <w:autoSpaceDN w:val="0"/>
        <w:adjustRightInd w:val="0"/>
        <w:spacing w:after="141" w:line="240" w:lineRule="auto"/>
        <w:jc w:val="both"/>
        <w:rPr>
          <w:rFonts w:cstheme="minorHAnsi"/>
          <w:b/>
          <w:bCs/>
          <w:color w:val="000000"/>
          <w:sz w:val="24"/>
          <w:szCs w:val="24"/>
        </w:rPr>
      </w:pPr>
    </w:p>
    <w:p w14:paraId="6A4B5399" w14:textId="77777777" w:rsidR="00C07556" w:rsidRPr="00E94F58" w:rsidRDefault="00C07556" w:rsidP="00C07556">
      <w:pPr>
        <w:widowControl w:val="0"/>
        <w:suppressLineNumbers/>
        <w:suppressAutoHyphens/>
        <w:spacing w:after="141" w:line="240" w:lineRule="auto"/>
        <w:jc w:val="both"/>
        <w:rPr>
          <w:rFonts w:eastAsia="Times New Roman" w:cstheme="minorHAnsi"/>
          <w:b/>
          <w:bCs/>
          <w:color w:val="682775"/>
          <w:sz w:val="24"/>
          <w:szCs w:val="24"/>
          <w:lang w:eastAsia="x-none"/>
        </w:rPr>
      </w:pPr>
      <w:r w:rsidRPr="00E94F58">
        <w:rPr>
          <w:rFonts w:eastAsia="Times New Roman" w:cstheme="minorHAnsi"/>
          <w:b/>
          <w:bCs/>
          <w:color w:val="682775"/>
          <w:sz w:val="24"/>
          <w:szCs w:val="24"/>
          <w:lang w:eastAsia="x-none"/>
        </w:rPr>
        <w:t>Your Rights in Relation to Your Data</w:t>
      </w:r>
    </w:p>
    <w:p w14:paraId="66D30100" w14:textId="77777777"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We commit to ensure that any data we process is correct and up to date. It is your obligation to make us aware of any changes to your personal information. In some situations, you may have the:</w:t>
      </w:r>
    </w:p>
    <w:p w14:paraId="47DA56D5" w14:textId="77777777" w:rsidR="00C07556" w:rsidRPr="006F29B5" w:rsidRDefault="00C07556" w:rsidP="00E65055">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Right to be informed.</w:t>
      </w:r>
    </w:p>
    <w:p w14:paraId="71A32A52" w14:textId="671790C5" w:rsidR="00E65055" w:rsidRPr="00E94F58" w:rsidRDefault="00C07556" w:rsidP="00E94F58">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This means that we must tell you how we use your data, and this is the purpose of this privacy notice.</w:t>
      </w:r>
    </w:p>
    <w:p w14:paraId="6781F5FE" w14:textId="77777777" w:rsidR="00C07556" w:rsidRPr="006F29B5" w:rsidRDefault="00C07556" w:rsidP="00E65055">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Right to request access.</w:t>
      </w:r>
    </w:p>
    <w:p w14:paraId="5C7F52F0" w14:textId="384821F9" w:rsidR="00E65055" w:rsidRPr="00E94F58" w:rsidRDefault="00C07556" w:rsidP="00E94F58">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You have the right to access the data that we hold </w:t>
      </w:r>
      <w:proofErr w:type="gramStart"/>
      <w:r w:rsidRPr="006F29B5">
        <w:rPr>
          <w:rFonts w:cstheme="minorHAnsi"/>
          <w:color w:val="000000"/>
          <w:sz w:val="24"/>
          <w:szCs w:val="24"/>
        </w:rPr>
        <w:t>on</w:t>
      </w:r>
      <w:proofErr w:type="gramEnd"/>
      <w:r w:rsidRPr="006F29B5">
        <w:rPr>
          <w:rFonts w:cstheme="minorHAnsi"/>
          <w:color w:val="000000"/>
          <w:sz w:val="24"/>
          <w:szCs w:val="24"/>
        </w:rPr>
        <w:t xml:space="preserve"> you. To do so, you should make a subject access request.</w:t>
      </w:r>
    </w:p>
    <w:p w14:paraId="1232CFCA" w14:textId="77777777" w:rsidR="00C07556" w:rsidRPr="006F29B5" w:rsidRDefault="00C07556" w:rsidP="00E65055">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Right to request correction.</w:t>
      </w:r>
    </w:p>
    <w:p w14:paraId="24844340" w14:textId="4B0A0472" w:rsidR="00E65055" w:rsidRPr="005B71AF" w:rsidRDefault="00C07556" w:rsidP="005B71AF">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If any data that we hold about you is incomplete or inaccurate, you are able to require us to correct it.</w:t>
      </w:r>
    </w:p>
    <w:p w14:paraId="1A0654F0" w14:textId="77777777" w:rsidR="00C07556" w:rsidRPr="006F29B5" w:rsidRDefault="00C07556" w:rsidP="00E65055">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Right to request erasure.</w:t>
      </w:r>
    </w:p>
    <w:p w14:paraId="0E35C43C" w14:textId="12CA9ED3" w:rsidR="00E65055" w:rsidRPr="00E94F58" w:rsidRDefault="00C07556" w:rsidP="00E94F58">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If you would like us to stop processing your data, you have the right to ask us to delete it from our systems where you believe there is no reason to continue processing it.</w:t>
      </w:r>
    </w:p>
    <w:p w14:paraId="7FD795B7" w14:textId="77777777" w:rsidR="00C07556" w:rsidRPr="006F29B5" w:rsidRDefault="00C07556" w:rsidP="00E65055">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Right to object to the inclusion of any information.</w:t>
      </w:r>
    </w:p>
    <w:p w14:paraId="4AF920A9" w14:textId="523865A8" w:rsidR="00E65055" w:rsidRPr="00E94F58" w:rsidRDefault="00C07556" w:rsidP="00E94F58">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In situations where we are relying on a legitimate interest or those of a third party, you have the right to object to the way we use your data where we are using it.</w:t>
      </w:r>
    </w:p>
    <w:p w14:paraId="2B4BD988" w14:textId="77777777" w:rsidR="00C07556" w:rsidRPr="006F29B5" w:rsidRDefault="00C07556" w:rsidP="00E65055">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Right to request the restriction of processing.</w:t>
      </w:r>
    </w:p>
    <w:p w14:paraId="686CB8E8" w14:textId="219C2CE3" w:rsidR="00E65055" w:rsidRPr="00E94F58" w:rsidRDefault="00C07556" w:rsidP="00E94F58">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You have the right to ask us to stop the processing of your personal information. We will stop processing the data whilst still holding it until we have ensured that the data is correct.</w:t>
      </w:r>
    </w:p>
    <w:p w14:paraId="4873C0A8" w14:textId="77777777" w:rsidR="00C07556" w:rsidRPr="006F29B5" w:rsidRDefault="00C07556" w:rsidP="00E65055">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Right to portability.</w:t>
      </w:r>
    </w:p>
    <w:p w14:paraId="762EFE8A" w14:textId="3236687C" w:rsidR="00E65055" w:rsidRPr="00E94F58" w:rsidRDefault="00C07556" w:rsidP="00E94F58">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 xml:space="preserve">You may transfer the data that we hold </w:t>
      </w:r>
      <w:proofErr w:type="gramStart"/>
      <w:r w:rsidRPr="006F29B5">
        <w:rPr>
          <w:rFonts w:cstheme="minorHAnsi"/>
          <w:color w:val="000000"/>
          <w:sz w:val="24"/>
          <w:szCs w:val="24"/>
        </w:rPr>
        <w:t>on</w:t>
      </w:r>
      <w:proofErr w:type="gramEnd"/>
      <w:r w:rsidRPr="006F29B5">
        <w:rPr>
          <w:rFonts w:cstheme="minorHAnsi"/>
          <w:color w:val="000000"/>
          <w:sz w:val="24"/>
          <w:szCs w:val="24"/>
        </w:rPr>
        <w:t xml:space="preserve"> you for your own purposes.</w:t>
      </w:r>
    </w:p>
    <w:p w14:paraId="32C69EBB" w14:textId="77777777" w:rsidR="00C07556" w:rsidRPr="006F29B5" w:rsidRDefault="00C07556" w:rsidP="00E65055">
      <w:pPr>
        <w:pStyle w:val="ListParagraph"/>
        <w:numPr>
          <w:ilvl w:val="0"/>
          <w:numId w:val="5"/>
        </w:numPr>
        <w:autoSpaceDE w:val="0"/>
        <w:autoSpaceDN w:val="0"/>
        <w:adjustRightInd w:val="0"/>
        <w:spacing w:after="0" w:line="240" w:lineRule="auto"/>
        <w:contextualSpacing w:val="0"/>
        <w:jc w:val="both"/>
        <w:rPr>
          <w:rFonts w:eastAsia="Times New Roman" w:cstheme="minorHAnsi"/>
          <w:color w:val="682775"/>
          <w:sz w:val="24"/>
          <w:szCs w:val="24"/>
          <w:lang w:eastAsia="x-none"/>
        </w:rPr>
      </w:pPr>
      <w:r w:rsidRPr="006F29B5">
        <w:rPr>
          <w:rFonts w:eastAsia="Times New Roman" w:cstheme="minorHAnsi"/>
          <w:color w:val="682775"/>
          <w:sz w:val="24"/>
          <w:szCs w:val="24"/>
          <w:lang w:eastAsia="x-none"/>
        </w:rPr>
        <w:t>Right to request the transfer.</w:t>
      </w:r>
    </w:p>
    <w:p w14:paraId="08C437EA" w14:textId="77777777" w:rsidR="00C07556" w:rsidRPr="006F29B5" w:rsidRDefault="00C07556" w:rsidP="00E65055">
      <w:pPr>
        <w:pStyle w:val="ListParagraph"/>
        <w:autoSpaceDE w:val="0"/>
        <w:autoSpaceDN w:val="0"/>
        <w:adjustRightInd w:val="0"/>
        <w:spacing w:after="0" w:line="240" w:lineRule="auto"/>
        <w:contextualSpacing w:val="0"/>
        <w:jc w:val="both"/>
        <w:rPr>
          <w:rFonts w:cstheme="minorHAnsi"/>
          <w:color w:val="000000"/>
          <w:sz w:val="24"/>
          <w:szCs w:val="24"/>
        </w:rPr>
      </w:pPr>
      <w:r w:rsidRPr="006F29B5">
        <w:rPr>
          <w:rFonts w:cstheme="minorHAnsi"/>
          <w:color w:val="000000"/>
          <w:sz w:val="24"/>
          <w:szCs w:val="24"/>
        </w:rPr>
        <w:t>You have the right to request the transfer of your personal information to another party.</w:t>
      </w:r>
    </w:p>
    <w:p w14:paraId="40714820" w14:textId="77777777" w:rsidR="00E65055" w:rsidRPr="006F29B5" w:rsidRDefault="00E65055" w:rsidP="00E65055">
      <w:pPr>
        <w:pStyle w:val="ListParagraph"/>
        <w:autoSpaceDE w:val="0"/>
        <w:autoSpaceDN w:val="0"/>
        <w:adjustRightInd w:val="0"/>
        <w:spacing w:after="0" w:line="240" w:lineRule="auto"/>
        <w:contextualSpacing w:val="0"/>
        <w:jc w:val="both"/>
        <w:rPr>
          <w:rFonts w:cstheme="minorHAnsi"/>
          <w:color w:val="000000"/>
          <w:sz w:val="24"/>
          <w:szCs w:val="24"/>
        </w:rPr>
      </w:pPr>
    </w:p>
    <w:p w14:paraId="6AA1C686" w14:textId="565DEE92" w:rsidR="00AB6A86"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lastRenderedPageBreak/>
        <w:t xml:space="preserve">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 If you wish to exercise any of the rights explained above, please contact the </w:t>
      </w:r>
      <w:r w:rsidR="00C159CB" w:rsidRPr="006F29B5">
        <w:rPr>
          <w:rFonts w:cstheme="minorHAnsi"/>
          <w:color w:val="000000"/>
          <w:sz w:val="24"/>
          <w:szCs w:val="24"/>
        </w:rPr>
        <w:t>Director of Operations</w:t>
      </w:r>
      <w:r w:rsidRPr="006F29B5">
        <w:rPr>
          <w:rFonts w:cstheme="minorHAnsi"/>
          <w:color w:val="000000"/>
          <w:sz w:val="24"/>
          <w:szCs w:val="24"/>
        </w:rPr>
        <w:t>.</w:t>
      </w:r>
    </w:p>
    <w:p w14:paraId="409152F5" w14:textId="7230FC83" w:rsidR="00126160" w:rsidRPr="006F29B5" w:rsidRDefault="00AB6A86" w:rsidP="00126160">
      <w:pPr>
        <w:autoSpaceDE w:val="0"/>
        <w:autoSpaceDN w:val="0"/>
        <w:adjustRightInd w:val="0"/>
        <w:spacing w:after="141" w:line="240" w:lineRule="auto"/>
        <w:jc w:val="both"/>
        <w:rPr>
          <w:rFonts w:cstheme="minorHAnsi"/>
          <w:color w:val="000000"/>
          <w:sz w:val="24"/>
          <w:szCs w:val="24"/>
        </w:rPr>
      </w:pPr>
      <w:r w:rsidRPr="006F29B5">
        <w:rPr>
          <w:rFonts w:cstheme="minorHAnsi"/>
          <w:color w:val="000000"/>
          <w:sz w:val="24"/>
          <w:szCs w:val="24"/>
        </w:rPr>
        <w:t>If you neglect to provide certain information when requested, it may affect our ability to enter into or continue with a Contract of Employment with you and it may prevent us from complying with our legal obligations. We commit to only process your personal information for the purposes for which it was collected, except where we reasonably consider that the reason for processing changes to another reason and that reason is consistent with the original basis for processing. Should we need to process personal information for another reason, we will inform you of this and advise you of the lawful basis upon which we will process. We may process your personal information without your knowledge or consent, in compliance with the above rules.</w:t>
      </w:r>
    </w:p>
    <w:p w14:paraId="6010B787" w14:textId="77777777" w:rsidR="00236D86" w:rsidRDefault="00236D86" w:rsidP="00126160">
      <w:pPr>
        <w:autoSpaceDE w:val="0"/>
        <w:autoSpaceDN w:val="0"/>
        <w:adjustRightInd w:val="0"/>
        <w:spacing w:after="141" w:line="240" w:lineRule="auto"/>
        <w:jc w:val="both"/>
        <w:rPr>
          <w:rFonts w:cstheme="minorHAnsi"/>
          <w:color w:val="000000"/>
          <w:sz w:val="24"/>
          <w:szCs w:val="24"/>
        </w:rPr>
      </w:pPr>
    </w:p>
    <w:p w14:paraId="652692F6" w14:textId="77777777" w:rsidR="005B71AF" w:rsidRPr="000966ED" w:rsidRDefault="005B71AF" w:rsidP="005B71AF">
      <w:pPr>
        <w:autoSpaceDE w:val="0"/>
        <w:autoSpaceDN w:val="0"/>
        <w:adjustRightInd w:val="0"/>
        <w:spacing w:after="0" w:line="240" w:lineRule="auto"/>
        <w:jc w:val="both"/>
        <w:rPr>
          <w:rFonts w:ascii="Calibri" w:eastAsia="Aptos" w:hAnsi="Calibri" w:cs="Calibri"/>
          <w:color w:val="7030A0"/>
          <w:sz w:val="24"/>
          <w:szCs w:val="24"/>
          <w14:ligatures w14:val="standardContextual"/>
        </w:rPr>
      </w:pPr>
      <w:r w:rsidRPr="000966ED">
        <w:rPr>
          <w:rFonts w:ascii="Calibri" w:eastAsia="Aptos" w:hAnsi="Calibri" w:cs="Calibri"/>
          <w:b/>
          <w:bCs/>
          <w:color w:val="7030A0"/>
          <w:sz w:val="24"/>
          <w:szCs w:val="24"/>
          <w14:ligatures w14:val="standardContextual"/>
        </w:rPr>
        <w:t>H</w:t>
      </w:r>
      <w:r>
        <w:rPr>
          <w:rFonts w:ascii="Calibri" w:eastAsia="Aptos" w:hAnsi="Calibri" w:cs="Calibri"/>
          <w:b/>
          <w:bCs/>
          <w:color w:val="7030A0"/>
          <w:sz w:val="24"/>
          <w:szCs w:val="24"/>
          <w14:ligatures w14:val="standardContextual"/>
        </w:rPr>
        <w:t>ow to raise a concern</w:t>
      </w:r>
    </w:p>
    <w:p w14:paraId="13E0CACD" w14:textId="77777777" w:rsidR="005B71AF" w:rsidRPr="000966ED" w:rsidRDefault="005B71AF" w:rsidP="005B71AF">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 xml:space="preserve">We take any complaints about our collection and use of personal information very seriously. If you think that our collection or use of personal information is unfair, misleading or inappropriate, or have any other concern about our data processing, please raise this with us in the first instance. </w:t>
      </w:r>
    </w:p>
    <w:p w14:paraId="31D0CF60" w14:textId="77777777" w:rsidR="005B71AF" w:rsidRDefault="005B71AF" w:rsidP="005B71AF">
      <w:pPr>
        <w:autoSpaceDE w:val="0"/>
        <w:autoSpaceDN w:val="0"/>
        <w:adjustRightInd w:val="0"/>
        <w:spacing w:after="0" w:line="240" w:lineRule="auto"/>
        <w:jc w:val="both"/>
        <w:rPr>
          <w:rFonts w:ascii="Calibri" w:eastAsia="Aptos" w:hAnsi="Calibri" w:cs="Calibri"/>
          <w:color w:val="000000"/>
          <w:sz w:val="24"/>
          <w:szCs w:val="24"/>
          <w14:ligatures w14:val="standardContextual"/>
        </w:rPr>
      </w:pPr>
    </w:p>
    <w:p w14:paraId="32B0527E" w14:textId="77777777" w:rsidR="005B71AF" w:rsidRDefault="005B71AF" w:rsidP="005B71AF">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sidRPr="000966ED">
        <w:rPr>
          <w:rFonts w:ascii="Calibri" w:eastAsia="Aptos" w:hAnsi="Calibri" w:cs="Calibri"/>
          <w:color w:val="000000"/>
          <w:sz w:val="24"/>
          <w:szCs w:val="24"/>
          <w14:ligatures w14:val="standardContextual"/>
        </w:rPr>
        <w:t>To make a complaint, please contact your local service manager or the Data Protection Team, who will liaise with the Data Protection Officer. If you remain dissatisfied, you can make a complaint to the Information Commissioner’s Office:</w:t>
      </w:r>
      <w:r w:rsidRPr="000966ED">
        <w:rPr>
          <w:rFonts w:ascii="Calibri" w:eastAsia="Aptos" w:hAnsi="Calibri" w:cs="Calibri"/>
          <w:color w:val="7E8284"/>
          <w:sz w:val="24"/>
          <w:szCs w:val="24"/>
          <w14:ligatures w14:val="standardContextual"/>
        </w:rPr>
        <w:t xml:space="preserve"> </w:t>
      </w:r>
    </w:p>
    <w:p w14:paraId="31598397" w14:textId="77777777" w:rsidR="005B71AF" w:rsidRDefault="005B71AF" w:rsidP="005B71AF">
      <w:pPr>
        <w:autoSpaceDE w:val="0"/>
        <w:autoSpaceDN w:val="0"/>
        <w:adjustRightInd w:val="0"/>
        <w:spacing w:after="0" w:line="240" w:lineRule="auto"/>
        <w:jc w:val="both"/>
        <w:rPr>
          <w:rFonts w:ascii="Calibri" w:eastAsia="Aptos" w:hAnsi="Calibri" w:cs="Calibri"/>
          <w:sz w:val="24"/>
          <w:szCs w:val="24"/>
          <w14:ligatures w14:val="standardContextual"/>
        </w:rPr>
      </w:pPr>
    </w:p>
    <w:p w14:paraId="521A0D33" w14:textId="77777777" w:rsidR="005B71AF" w:rsidRDefault="005B71AF" w:rsidP="005B71AF">
      <w:pPr>
        <w:autoSpaceDE w:val="0"/>
        <w:autoSpaceDN w:val="0"/>
        <w:adjustRightInd w:val="0"/>
        <w:spacing w:after="0" w:line="240" w:lineRule="auto"/>
        <w:jc w:val="both"/>
        <w:rPr>
          <w:rFonts w:ascii="Calibri" w:eastAsia="Aptos" w:hAnsi="Calibri" w:cs="Calibri"/>
          <w:color w:val="0562C1"/>
          <w:sz w:val="24"/>
          <w:szCs w:val="24"/>
          <w14:ligatures w14:val="standardContextual"/>
        </w:rPr>
      </w:pPr>
      <w:r w:rsidRPr="000966ED">
        <w:rPr>
          <w:rFonts w:ascii="Calibri" w:eastAsia="Aptos" w:hAnsi="Calibri" w:cs="Calibri"/>
          <w:sz w:val="24"/>
          <w:szCs w:val="24"/>
          <w14:ligatures w14:val="standardContextual"/>
        </w:rPr>
        <w:t xml:space="preserve">Website: </w:t>
      </w:r>
      <w:hyperlink r:id="rId10" w:history="1">
        <w:r w:rsidRPr="000966ED">
          <w:rPr>
            <w:rStyle w:val="Hyperlink"/>
            <w:rFonts w:ascii="Calibri" w:eastAsia="Aptos" w:hAnsi="Calibri" w:cs="Calibri"/>
            <w:sz w:val="24"/>
            <w:szCs w:val="24"/>
            <w14:ligatures w14:val="standardContextual"/>
          </w:rPr>
          <w:t>https://ico.org.uk/concerns</w:t>
        </w:r>
      </w:hyperlink>
    </w:p>
    <w:p w14:paraId="4C793318" w14:textId="77777777" w:rsidR="005B71AF" w:rsidRDefault="005B71AF" w:rsidP="005B71AF">
      <w:pPr>
        <w:autoSpaceDE w:val="0"/>
        <w:autoSpaceDN w:val="0"/>
        <w:adjustRightInd w:val="0"/>
        <w:spacing w:after="0" w:line="240" w:lineRule="auto"/>
        <w:jc w:val="both"/>
        <w:rPr>
          <w:rFonts w:ascii="Calibri" w:eastAsia="Aptos" w:hAnsi="Calibri" w:cs="Calibri"/>
          <w:sz w:val="24"/>
          <w:szCs w:val="24"/>
          <w14:ligatures w14:val="standardContextual"/>
        </w:rPr>
      </w:pPr>
      <w:r w:rsidRPr="00F262CB">
        <w:rPr>
          <w:rFonts w:ascii="Calibri" w:eastAsia="Aptos" w:hAnsi="Calibri" w:cs="Calibri"/>
          <w:sz w:val="24"/>
          <w:szCs w:val="24"/>
          <w14:ligatures w14:val="standardContextual"/>
        </w:rPr>
        <w:t>Phone: 0303 123 1113</w:t>
      </w:r>
    </w:p>
    <w:p w14:paraId="60AA0A31" w14:textId="77777777" w:rsidR="005B71AF" w:rsidRDefault="005B71AF" w:rsidP="005B71AF">
      <w:pPr>
        <w:autoSpaceDE w:val="0"/>
        <w:autoSpaceDN w:val="0"/>
        <w:adjustRightInd w:val="0"/>
        <w:spacing w:after="0" w:line="240" w:lineRule="auto"/>
        <w:jc w:val="both"/>
        <w:rPr>
          <w:rFonts w:ascii="Calibri" w:eastAsia="Aptos" w:hAnsi="Calibri" w:cs="Calibri"/>
          <w:sz w:val="24"/>
          <w:szCs w:val="24"/>
          <w14:ligatures w14:val="standardContextual"/>
        </w:rPr>
      </w:pPr>
      <w:r>
        <w:rPr>
          <w:rFonts w:ascii="Calibri" w:eastAsia="Aptos" w:hAnsi="Calibri" w:cs="Calibri"/>
          <w:sz w:val="24"/>
          <w:szCs w:val="24"/>
          <w14:ligatures w14:val="standardContextual"/>
        </w:rPr>
        <w:t>Address: Information Commissioner’s Office, Wycliffe House, Water Lane, Wilmslow, Cheshire, SK9 5AF</w:t>
      </w:r>
    </w:p>
    <w:p w14:paraId="7655D7E8" w14:textId="77777777" w:rsidR="005B71AF" w:rsidRDefault="005B71AF" w:rsidP="005B71AF">
      <w:pPr>
        <w:autoSpaceDE w:val="0"/>
        <w:autoSpaceDN w:val="0"/>
        <w:adjustRightInd w:val="0"/>
        <w:spacing w:after="0" w:line="240" w:lineRule="auto"/>
        <w:jc w:val="both"/>
        <w:rPr>
          <w:rFonts w:ascii="Calibri" w:eastAsia="Aptos" w:hAnsi="Calibri" w:cs="Calibri"/>
          <w:sz w:val="24"/>
          <w:szCs w:val="24"/>
          <w14:ligatures w14:val="standardContextual"/>
        </w:rPr>
      </w:pPr>
    </w:p>
    <w:p w14:paraId="5648E4E1" w14:textId="77777777" w:rsidR="005B71AF" w:rsidRPr="0017276E" w:rsidRDefault="005B71AF" w:rsidP="005B71AF">
      <w:pPr>
        <w:autoSpaceDE w:val="0"/>
        <w:autoSpaceDN w:val="0"/>
        <w:adjustRightInd w:val="0"/>
        <w:spacing w:after="0" w:line="240" w:lineRule="auto"/>
        <w:jc w:val="both"/>
        <w:rPr>
          <w:rFonts w:ascii="Calibri" w:eastAsia="Aptos" w:hAnsi="Calibri" w:cs="Calibri"/>
          <w:b/>
          <w:bCs/>
          <w:color w:val="7030A0"/>
          <w:sz w:val="24"/>
          <w:szCs w:val="24"/>
          <w14:ligatures w14:val="standardContextual"/>
        </w:rPr>
      </w:pPr>
      <w:r w:rsidRPr="0017276E">
        <w:rPr>
          <w:rFonts w:ascii="Calibri" w:eastAsia="Aptos" w:hAnsi="Calibri" w:cs="Calibri"/>
          <w:b/>
          <w:bCs/>
          <w:color w:val="7030A0"/>
          <w:sz w:val="24"/>
          <w:szCs w:val="24"/>
          <w14:ligatures w14:val="standardContextual"/>
        </w:rPr>
        <w:t>Data Protection Officer and ICO Registration</w:t>
      </w:r>
    </w:p>
    <w:p w14:paraId="4581607B" w14:textId="77777777" w:rsidR="005B71AF" w:rsidRPr="00F262CB" w:rsidRDefault="005B71AF" w:rsidP="005B71AF">
      <w:pPr>
        <w:autoSpaceDE w:val="0"/>
        <w:autoSpaceDN w:val="0"/>
        <w:adjustRightInd w:val="0"/>
        <w:spacing w:after="0" w:line="240" w:lineRule="auto"/>
        <w:jc w:val="both"/>
        <w:rPr>
          <w:rFonts w:ascii="Calibri" w:eastAsia="Aptos" w:hAnsi="Calibri" w:cs="Calibri"/>
          <w:sz w:val="24"/>
          <w:szCs w:val="24"/>
          <w14:ligatures w14:val="standardContextual"/>
        </w:rPr>
      </w:pPr>
    </w:p>
    <w:p w14:paraId="6E80FAE8" w14:textId="3ED12AAD" w:rsidR="005B71AF" w:rsidRPr="005E4E60" w:rsidRDefault="00813A60" w:rsidP="005E4E60">
      <w:pPr>
        <w:autoSpaceDE w:val="0"/>
        <w:autoSpaceDN w:val="0"/>
        <w:adjustRightInd w:val="0"/>
        <w:spacing w:after="0" w:line="240" w:lineRule="auto"/>
        <w:jc w:val="both"/>
        <w:rPr>
          <w:rFonts w:ascii="Calibri" w:eastAsia="Aptos" w:hAnsi="Calibri" w:cs="Calibri"/>
          <w:color w:val="000000"/>
          <w:sz w:val="24"/>
          <w:szCs w:val="24"/>
          <w14:ligatures w14:val="standardContextual"/>
        </w:rPr>
      </w:pPr>
      <w:r>
        <w:rPr>
          <w:rFonts w:ascii="Calibri" w:eastAsia="Aptos" w:hAnsi="Calibri" w:cs="Calibri"/>
          <w:color w:val="000000"/>
          <w:sz w:val="24"/>
          <w:szCs w:val="24"/>
          <w14:ligatures w14:val="standardContextual"/>
        </w:rPr>
        <w:t>Witham Prospect School</w:t>
      </w:r>
      <w:r w:rsidR="005571BF">
        <w:rPr>
          <w:rFonts w:ascii="Calibri" w:eastAsia="Aptos" w:hAnsi="Calibri" w:cs="Calibri"/>
          <w:color w:val="000000"/>
          <w:sz w:val="24"/>
          <w:szCs w:val="24"/>
          <w14:ligatures w14:val="standardContextual"/>
        </w:rPr>
        <w:t>, as an Independent School</w:t>
      </w:r>
      <w:r>
        <w:rPr>
          <w:rFonts w:ascii="Calibri" w:eastAsia="Aptos" w:hAnsi="Calibri" w:cs="Calibri"/>
          <w:color w:val="000000"/>
          <w:sz w:val="24"/>
          <w:szCs w:val="24"/>
          <w14:ligatures w14:val="standardContextual"/>
        </w:rPr>
        <w:t xml:space="preserve"> is not legally </w:t>
      </w:r>
      <w:r w:rsidR="005571BF">
        <w:rPr>
          <w:rFonts w:ascii="Calibri" w:eastAsia="Aptos" w:hAnsi="Calibri" w:cs="Calibri"/>
          <w:color w:val="000000"/>
          <w:sz w:val="24"/>
          <w:szCs w:val="24"/>
          <w14:ligatures w14:val="standardContextual"/>
        </w:rPr>
        <w:t>required</w:t>
      </w:r>
      <w:r>
        <w:rPr>
          <w:rFonts w:ascii="Calibri" w:eastAsia="Aptos" w:hAnsi="Calibri" w:cs="Calibri"/>
          <w:color w:val="000000"/>
          <w:sz w:val="24"/>
          <w:szCs w:val="24"/>
          <w14:ligatures w14:val="standardContextual"/>
        </w:rPr>
        <w:t xml:space="preserve"> to appoint a </w:t>
      </w:r>
      <w:r w:rsidR="005B71AF" w:rsidRPr="000966ED">
        <w:rPr>
          <w:rFonts w:ascii="Calibri" w:eastAsia="Aptos" w:hAnsi="Calibri" w:cs="Calibri"/>
          <w:color w:val="000000"/>
          <w:sz w:val="24"/>
          <w:szCs w:val="24"/>
          <w14:ligatures w14:val="standardContextual"/>
        </w:rPr>
        <w:t>Data Protection Officer</w:t>
      </w:r>
      <w:r w:rsidR="00F64A00">
        <w:rPr>
          <w:rFonts w:ascii="Calibri" w:eastAsia="Aptos" w:hAnsi="Calibri" w:cs="Calibri"/>
          <w:color w:val="000000"/>
          <w:sz w:val="24"/>
          <w:szCs w:val="24"/>
          <w14:ligatures w14:val="standardContextual"/>
        </w:rPr>
        <w:t xml:space="preserve"> (see Data Security Section above).</w:t>
      </w:r>
      <w:r w:rsidR="005B71AF" w:rsidRPr="000966ED">
        <w:rPr>
          <w:rFonts w:ascii="Calibri" w:eastAsia="Aptos" w:hAnsi="Calibri" w:cs="Calibri"/>
          <w:color w:val="000000"/>
          <w:sz w:val="24"/>
          <w:szCs w:val="24"/>
          <w14:ligatures w14:val="standardContextual"/>
        </w:rPr>
        <w:t xml:space="preserve"> The Data Protection (Charges and Information) Regulations 2018 require every organisation that processes personal information to pay a data protection fee to the Information Commissioner’s Office (ICO), unless they are exempt. </w:t>
      </w:r>
      <w:r w:rsidR="00EE3109">
        <w:rPr>
          <w:rFonts w:ascii="Calibri" w:eastAsia="Aptos" w:hAnsi="Calibri" w:cs="Calibri"/>
          <w:color w:val="000000"/>
          <w:sz w:val="24"/>
          <w:szCs w:val="24"/>
          <w14:ligatures w14:val="standardContextual"/>
        </w:rPr>
        <w:t>Longboat Special Education Limited</w:t>
      </w:r>
      <w:r w:rsidR="005B71AF" w:rsidRPr="000966ED">
        <w:rPr>
          <w:rFonts w:ascii="Calibri" w:eastAsia="Aptos" w:hAnsi="Calibri" w:cs="Calibri"/>
          <w:color w:val="000000"/>
          <w:sz w:val="24"/>
          <w:szCs w:val="24"/>
          <w14:ligatures w14:val="standardContextual"/>
        </w:rPr>
        <w:t xml:space="preserve"> are registered with the ICO for this purpose and details of our registrations are referred to in our Article 30 Statement of Processing Activities. Current registrations can also be checked on the ICO’s website at any time. </w:t>
      </w:r>
    </w:p>
    <w:p w14:paraId="2271C28E" w14:textId="77777777" w:rsidR="00127BAD" w:rsidRDefault="00127BAD" w:rsidP="00126160">
      <w:pPr>
        <w:autoSpaceDE w:val="0"/>
        <w:autoSpaceDN w:val="0"/>
        <w:adjustRightInd w:val="0"/>
        <w:spacing w:after="141" w:line="240" w:lineRule="auto"/>
        <w:jc w:val="both"/>
        <w:rPr>
          <w:rFonts w:eastAsia="Times New Roman" w:cstheme="minorHAnsi"/>
          <w:b/>
          <w:bCs/>
          <w:color w:val="682775"/>
          <w:sz w:val="24"/>
          <w:szCs w:val="24"/>
          <w:lang w:eastAsia="x-none"/>
        </w:rPr>
      </w:pPr>
    </w:p>
    <w:p w14:paraId="22284C16" w14:textId="04D2B4E1" w:rsidR="00C07556" w:rsidRPr="00E94F58" w:rsidRDefault="00C07556" w:rsidP="00126160">
      <w:pPr>
        <w:autoSpaceDE w:val="0"/>
        <w:autoSpaceDN w:val="0"/>
        <w:adjustRightInd w:val="0"/>
        <w:spacing w:after="141" w:line="240" w:lineRule="auto"/>
        <w:jc w:val="both"/>
        <w:rPr>
          <w:rFonts w:cstheme="minorHAnsi"/>
          <w:b/>
          <w:bCs/>
          <w:color w:val="000000"/>
          <w:sz w:val="24"/>
          <w:szCs w:val="24"/>
        </w:rPr>
      </w:pPr>
      <w:r w:rsidRPr="00E94F58">
        <w:rPr>
          <w:rFonts w:eastAsia="Times New Roman" w:cstheme="minorHAnsi"/>
          <w:b/>
          <w:bCs/>
          <w:color w:val="682775"/>
          <w:sz w:val="24"/>
          <w:szCs w:val="24"/>
          <w:lang w:eastAsia="x-none"/>
        </w:rPr>
        <w:t>Questions or Complaints</w:t>
      </w:r>
    </w:p>
    <w:p w14:paraId="7EFB9B9D" w14:textId="151BFADB" w:rsidR="00436A11" w:rsidRDefault="00AB6A86" w:rsidP="00126160">
      <w:pPr>
        <w:autoSpaceDE w:val="0"/>
        <w:autoSpaceDN w:val="0"/>
        <w:adjustRightInd w:val="0"/>
        <w:spacing w:after="141" w:line="240" w:lineRule="auto"/>
        <w:jc w:val="both"/>
        <w:rPr>
          <w:rFonts w:cstheme="minorHAnsi"/>
          <w:bCs/>
          <w:color w:val="000000"/>
          <w:sz w:val="24"/>
          <w:szCs w:val="24"/>
        </w:rPr>
      </w:pPr>
      <w:r w:rsidRPr="006F29B5">
        <w:rPr>
          <w:rFonts w:cstheme="minorHAnsi"/>
          <w:bCs/>
          <w:color w:val="000000"/>
          <w:sz w:val="24"/>
          <w:szCs w:val="24"/>
        </w:rPr>
        <w:t xml:space="preserve">It is the responsibility of our </w:t>
      </w:r>
      <w:r w:rsidR="00A42126" w:rsidRPr="006F29B5">
        <w:rPr>
          <w:rFonts w:cstheme="minorHAnsi"/>
          <w:bCs/>
          <w:color w:val="000000"/>
          <w:sz w:val="24"/>
          <w:szCs w:val="24"/>
        </w:rPr>
        <w:t>Board of Directors</w:t>
      </w:r>
      <w:r w:rsidRPr="006F29B5">
        <w:rPr>
          <w:rFonts w:cstheme="minorHAnsi"/>
          <w:bCs/>
          <w:color w:val="000000"/>
          <w:sz w:val="24"/>
          <w:szCs w:val="24"/>
        </w:rPr>
        <w:t xml:space="preserve"> to oversee compliance with this Statement. Should you have any questions regarding this Statement, or how we process your personal </w:t>
      </w:r>
      <w:r w:rsidRPr="006F29B5">
        <w:rPr>
          <w:rFonts w:cstheme="minorHAnsi"/>
          <w:bCs/>
          <w:color w:val="000000"/>
          <w:sz w:val="24"/>
          <w:szCs w:val="24"/>
        </w:rPr>
        <w:lastRenderedPageBreak/>
        <w:t xml:space="preserve">information, please contact the </w:t>
      </w:r>
      <w:r w:rsidR="00C159CB" w:rsidRPr="006F29B5">
        <w:rPr>
          <w:rFonts w:cstheme="minorHAnsi"/>
          <w:bCs/>
          <w:color w:val="000000"/>
          <w:sz w:val="24"/>
          <w:szCs w:val="24"/>
        </w:rPr>
        <w:t>Director of Operations</w:t>
      </w:r>
      <w:r w:rsidRPr="006F29B5">
        <w:rPr>
          <w:rFonts w:cstheme="minorHAnsi"/>
          <w:bCs/>
          <w:color w:val="000000"/>
          <w:sz w:val="24"/>
          <w:szCs w:val="24"/>
        </w:rPr>
        <w:t>. The supervisory authority in the UK for data protection matters is the Information Commissioner (ICO). If you think your data protection rights have been breached in any way by us, you are able to make a complaint to the ICO.</w:t>
      </w:r>
    </w:p>
    <w:p w14:paraId="48F68C55" w14:textId="77777777" w:rsidR="0003022C" w:rsidRDefault="0003022C" w:rsidP="00126160">
      <w:pPr>
        <w:autoSpaceDE w:val="0"/>
        <w:autoSpaceDN w:val="0"/>
        <w:adjustRightInd w:val="0"/>
        <w:spacing w:after="141" w:line="240" w:lineRule="auto"/>
        <w:jc w:val="both"/>
        <w:rPr>
          <w:rFonts w:cstheme="minorHAnsi"/>
          <w:bCs/>
          <w:color w:val="000000"/>
          <w:sz w:val="24"/>
          <w:szCs w:val="24"/>
        </w:rPr>
      </w:pPr>
    </w:p>
    <w:p w14:paraId="1DEB1522" w14:textId="00DC952A" w:rsidR="0003022C" w:rsidRPr="00E44D15" w:rsidRDefault="0003022C" w:rsidP="0003022C">
      <w:pPr>
        <w:pageBreakBefore/>
        <w:autoSpaceDE w:val="0"/>
        <w:autoSpaceDN w:val="0"/>
        <w:adjustRightInd w:val="0"/>
        <w:spacing w:after="0" w:line="240" w:lineRule="auto"/>
        <w:jc w:val="center"/>
        <w:rPr>
          <w:rFonts w:eastAsia="Aptos" w:cstheme="minorHAnsi"/>
          <w:color w:val="7030A0"/>
          <w:sz w:val="24"/>
          <w:szCs w:val="24"/>
          <w14:ligatures w14:val="standardContextual"/>
        </w:rPr>
      </w:pPr>
      <w:r w:rsidRPr="0003022C">
        <w:rPr>
          <w:rFonts w:eastAsia="Aptos" w:cstheme="minorHAnsi"/>
          <w:b/>
          <w:bCs/>
          <w:color w:val="7030A0"/>
          <w:sz w:val="24"/>
          <w:szCs w:val="24"/>
          <w14:ligatures w14:val="standardContextual"/>
        </w:rPr>
        <w:lastRenderedPageBreak/>
        <w:t>WITHAM PROSPECT SCHOOL</w:t>
      </w:r>
      <w:r w:rsidRPr="00E44D15">
        <w:rPr>
          <w:rFonts w:eastAsia="Aptos" w:cstheme="minorHAnsi"/>
          <w:b/>
          <w:bCs/>
          <w:color w:val="7030A0"/>
          <w:sz w:val="24"/>
          <w:szCs w:val="24"/>
          <w14:ligatures w14:val="standardContextual"/>
        </w:rPr>
        <w:t xml:space="preserve"> – PRIVACY NOTICE</w:t>
      </w:r>
    </w:p>
    <w:p w14:paraId="73ECCCDD" w14:textId="77777777" w:rsidR="0003022C" w:rsidRPr="0003022C" w:rsidRDefault="0003022C" w:rsidP="0003022C">
      <w:pPr>
        <w:autoSpaceDE w:val="0"/>
        <w:autoSpaceDN w:val="0"/>
        <w:adjustRightInd w:val="0"/>
        <w:spacing w:after="0" w:line="240" w:lineRule="auto"/>
        <w:rPr>
          <w:rFonts w:eastAsia="Aptos" w:cstheme="minorHAnsi"/>
          <w:color w:val="7030A0"/>
          <w:sz w:val="24"/>
          <w:szCs w:val="24"/>
          <w14:ligatures w14:val="standardContextual"/>
        </w:rPr>
      </w:pPr>
    </w:p>
    <w:p w14:paraId="5E966FD3" w14:textId="295318D8" w:rsidR="0003022C" w:rsidRPr="00E44D15" w:rsidRDefault="0003022C" w:rsidP="0003022C">
      <w:pPr>
        <w:autoSpaceDE w:val="0"/>
        <w:autoSpaceDN w:val="0"/>
        <w:adjustRightInd w:val="0"/>
        <w:spacing w:after="0" w:line="240" w:lineRule="auto"/>
        <w:jc w:val="both"/>
        <w:rPr>
          <w:rFonts w:eastAsia="Aptos" w:cstheme="minorHAnsi"/>
          <w:color w:val="7030A0"/>
          <w:sz w:val="24"/>
          <w:szCs w:val="24"/>
          <w14:ligatures w14:val="standardContextual"/>
        </w:rPr>
      </w:pPr>
      <w:r w:rsidRPr="00E44D15">
        <w:rPr>
          <w:rFonts w:eastAsia="Aptos" w:cstheme="minorHAnsi"/>
          <w:color w:val="7030A0"/>
          <w:sz w:val="24"/>
          <w:szCs w:val="24"/>
          <w14:ligatures w14:val="standardContextual"/>
        </w:rPr>
        <w:t xml:space="preserve">PERSONAL DATA BELONGING TO </w:t>
      </w:r>
      <w:r w:rsidRPr="00E44D15">
        <w:rPr>
          <w:rFonts w:eastAsia="Aptos" w:cstheme="minorHAnsi"/>
          <w:b/>
          <w:bCs/>
          <w:color w:val="7030A0"/>
          <w:sz w:val="24"/>
          <w:szCs w:val="24"/>
          <w14:ligatures w14:val="standardContextual"/>
        </w:rPr>
        <w:t>EMPLOYEES</w:t>
      </w:r>
      <w:r w:rsidRPr="00E44D15">
        <w:rPr>
          <w:rFonts w:eastAsia="Aptos" w:cstheme="minorHAnsi"/>
          <w:color w:val="7030A0"/>
          <w:sz w:val="24"/>
          <w:szCs w:val="24"/>
          <w14:ligatures w14:val="standardContextual"/>
        </w:rPr>
        <w:t xml:space="preserve">, INCL. APPLICANTS, BANK AND AGENCY STAFF </w:t>
      </w:r>
    </w:p>
    <w:p w14:paraId="4C4CCD84" w14:textId="77777777" w:rsidR="0003022C" w:rsidRPr="00E44D15" w:rsidRDefault="0003022C" w:rsidP="0003022C">
      <w:pPr>
        <w:autoSpaceDE w:val="0"/>
        <w:autoSpaceDN w:val="0"/>
        <w:adjustRightInd w:val="0"/>
        <w:spacing w:after="0" w:line="240" w:lineRule="auto"/>
        <w:jc w:val="both"/>
        <w:rPr>
          <w:rFonts w:eastAsia="Aptos" w:cstheme="minorHAnsi"/>
          <w:color w:val="7030A0"/>
          <w14:ligatures w14:val="standardContextual"/>
        </w:rPr>
      </w:pPr>
      <w:r w:rsidRPr="00E44D15">
        <w:rPr>
          <w:rFonts w:eastAsia="Aptos" w:cstheme="minorHAnsi"/>
          <w:i/>
          <w:iCs/>
          <w:color w:val="7030A0"/>
          <w14:ligatures w14:val="standardContextual"/>
        </w:rPr>
        <w:t xml:space="preserve">This document is an addendum to the </w:t>
      </w:r>
      <w:r w:rsidRPr="00F01F67">
        <w:rPr>
          <w:rFonts w:eastAsia="Aptos" w:cstheme="minorHAnsi"/>
          <w:i/>
          <w:iCs/>
          <w:color w:val="7030A0"/>
          <w14:ligatures w14:val="standardContextual"/>
        </w:rPr>
        <w:t>Witham prospect School</w:t>
      </w:r>
      <w:r w:rsidRPr="00E44D15">
        <w:rPr>
          <w:rFonts w:eastAsia="Aptos" w:cstheme="minorHAnsi"/>
          <w:i/>
          <w:iCs/>
          <w:color w:val="7030A0"/>
          <w14:ligatures w14:val="standardContextual"/>
        </w:rPr>
        <w:t xml:space="preserve"> Privacy Notice, providing further details on the processing of data belonging to our employees, including bank and agency staff, as well as those going through the employment application process. </w:t>
      </w:r>
    </w:p>
    <w:p w14:paraId="39750EF4" w14:textId="77777777" w:rsidR="0003022C" w:rsidRPr="006F29B5"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p>
    <w:p w14:paraId="5ACB83DA" w14:textId="77777777" w:rsidR="0003022C" w:rsidRPr="00E44D15"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Please note that for data protection purposes, ‘Processing’ means collection, recording, organising, structuring or storing, adapting or altering, retrieving, consulting or use, disclosing by transmission, disseminating or otherwise making available, aligning or combining, or restricting, erasing or destroying personal data. </w:t>
      </w:r>
    </w:p>
    <w:p w14:paraId="5FD823E0" w14:textId="77777777" w:rsidR="0003022C" w:rsidRDefault="0003022C" w:rsidP="0003022C">
      <w:pPr>
        <w:autoSpaceDE w:val="0"/>
        <w:autoSpaceDN w:val="0"/>
        <w:adjustRightInd w:val="0"/>
        <w:spacing w:after="0" w:line="240" w:lineRule="auto"/>
        <w:jc w:val="both"/>
        <w:rPr>
          <w:rFonts w:eastAsia="Aptos" w:cstheme="minorHAnsi"/>
          <w:b/>
          <w:bCs/>
          <w:color w:val="04946D"/>
          <w:sz w:val="24"/>
          <w:szCs w:val="24"/>
          <w14:ligatures w14:val="standardContextual"/>
        </w:rPr>
      </w:pPr>
    </w:p>
    <w:p w14:paraId="4C8E1A89" w14:textId="5E7C410B" w:rsidR="0003022C" w:rsidRPr="00E44D15" w:rsidRDefault="0003022C" w:rsidP="0003022C">
      <w:pPr>
        <w:autoSpaceDE w:val="0"/>
        <w:autoSpaceDN w:val="0"/>
        <w:adjustRightInd w:val="0"/>
        <w:spacing w:after="0" w:line="240" w:lineRule="auto"/>
        <w:jc w:val="both"/>
        <w:rPr>
          <w:rFonts w:eastAsia="Aptos" w:cstheme="minorHAnsi"/>
          <w:color w:val="7030A0"/>
          <w:sz w:val="24"/>
          <w:szCs w:val="24"/>
          <w14:ligatures w14:val="standardContextual"/>
        </w:rPr>
      </w:pPr>
      <w:r w:rsidRPr="00E44D15">
        <w:rPr>
          <w:rFonts w:eastAsia="Aptos" w:cstheme="minorHAnsi"/>
          <w:b/>
          <w:bCs/>
          <w:color w:val="7030A0"/>
          <w:sz w:val="24"/>
          <w:szCs w:val="24"/>
          <w14:ligatures w14:val="standardContextual"/>
        </w:rPr>
        <w:t xml:space="preserve">The personal data we process </w:t>
      </w:r>
    </w:p>
    <w:p w14:paraId="029CD988" w14:textId="77777777" w:rsidR="0003022C" w:rsidRPr="00E44D15"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Personal data that we may collect, use, store and share (when appropriate) about you includes, but is not restricted to: </w:t>
      </w:r>
    </w:p>
    <w:p w14:paraId="59927A4C" w14:textId="6787CFF1" w:rsidR="00791D4F" w:rsidRPr="00791D4F"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Contact details</w:t>
      </w:r>
      <w:r w:rsidR="00FF62FA">
        <w:rPr>
          <w:rFonts w:eastAsia="Aptos" w:cstheme="minorHAnsi"/>
          <w:color w:val="000000"/>
          <w:sz w:val="24"/>
          <w:szCs w:val="24"/>
          <w14:ligatures w14:val="standardContextual"/>
        </w:rPr>
        <w:t>*</w:t>
      </w:r>
    </w:p>
    <w:p w14:paraId="6BF9AD9E" w14:textId="60412F7C" w:rsidR="00791D4F" w:rsidRPr="00791D4F"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Date of birth</w:t>
      </w:r>
      <w:r w:rsidR="00FF62FA">
        <w:rPr>
          <w:rFonts w:eastAsia="Aptos" w:cstheme="minorHAnsi"/>
          <w:color w:val="000000"/>
          <w:sz w:val="24"/>
          <w:szCs w:val="24"/>
          <w14:ligatures w14:val="standardContextual"/>
        </w:rPr>
        <w:t>*</w:t>
      </w:r>
      <w:r w:rsidRPr="00791D4F">
        <w:rPr>
          <w:rFonts w:eastAsia="Aptos" w:cstheme="minorHAnsi"/>
          <w:color w:val="000000"/>
          <w:sz w:val="24"/>
          <w:szCs w:val="24"/>
          <w14:ligatures w14:val="standardContextual"/>
        </w:rPr>
        <w:t>, marital status and gender</w:t>
      </w:r>
    </w:p>
    <w:p w14:paraId="2BF6AADD" w14:textId="77777777" w:rsidR="00791D4F" w:rsidRPr="00791D4F"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Next of kin and emergency contact numbers</w:t>
      </w:r>
    </w:p>
    <w:p w14:paraId="124AE50C" w14:textId="77777777" w:rsidR="00791D4F" w:rsidRPr="00791D4F"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Salary, annual leave, pension and benefits information</w:t>
      </w:r>
    </w:p>
    <w:p w14:paraId="1185172E" w14:textId="3FC78735" w:rsidR="00791D4F" w:rsidRPr="00791D4F"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Information from your Disclosure and Barring Service (DBS) checks including any information regarding criminal convictions</w:t>
      </w:r>
      <w:r w:rsidR="00FF62FA">
        <w:rPr>
          <w:rFonts w:eastAsia="Aptos" w:cstheme="minorHAnsi"/>
          <w:color w:val="000000"/>
          <w:sz w:val="24"/>
          <w:szCs w:val="24"/>
          <w14:ligatures w14:val="standardContextual"/>
        </w:rPr>
        <w:t>*</w:t>
      </w:r>
    </w:p>
    <w:p w14:paraId="042A8AB7" w14:textId="0EFB6B6A" w:rsidR="00791D4F" w:rsidRPr="00791D4F"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 xml:space="preserve">Bank account details, payroll records, National Insurance Number and tax status </w:t>
      </w:r>
    </w:p>
    <w:p w14:paraId="09A0E444" w14:textId="529F46C8" w:rsidR="00791D4F" w:rsidRPr="00791D4F"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Recruitment information, including copies of ID, right to work documentation, references and other information included in a CV or cover letter or as part of the application process</w:t>
      </w:r>
      <w:r w:rsidR="006D79CF">
        <w:rPr>
          <w:rFonts w:eastAsia="Aptos" w:cstheme="minorHAnsi"/>
          <w:color w:val="000000"/>
          <w:sz w:val="24"/>
          <w:szCs w:val="24"/>
          <w14:ligatures w14:val="standardContextual"/>
        </w:rPr>
        <w:t>*</w:t>
      </w:r>
    </w:p>
    <w:p w14:paraId="0BA5B8C4" w14:textId="7D566973" w:rsidR="00791D4F" w:rsidRPr="00791D4F"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Qualifications and employment records, including work history, job titles, working hours, training records and professional memberships</w:t>
      </w:r>
      <w:r w:rsidR="00EC4951">
        <w:rPr>
          <w:rFonts w:eastAsia="Aptos" w:cstheme="minorHAnsi"/>
          <w:color w:val="000000"/>
          <w:sz w:val="24"/>
          <w:szCs w:val="24"/>
          <w14:ligatures w14:val="standardContextual"/>
        </w:rPr>
        <w:t>*</w:t>
      </w:r>
    </w:p>
    <w:p w14:paraId="38F5A161" w14:textId="2C24AD05" w:rsidR="001078E5" w:rsidRPr="00F01F67" w:rsidRDefault="0003022C" w:rsidP="00F01F67">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Performance</w:t>
      </w:r>
      <w:r w:rsidR="001078E5">
        <w:rPr>
          <w:rFonts w:eastAsia="Aptos" w:cstheme="minorHAnsi"/>
          <w:color w:val="000000"/>
          <w:sz w:val="24"/>
          <w:szCs w:val="24"/>
          <w14:ligatures w14:val="standardContextual"/>
        </w:rPr>
        <w:t xml:space="preserve"> </w:t>
      </w:r>
      <w:r w:rsidRPr="00791D4F">
        <w:rPr>
          <w:rFonts w:eastAsia="Aptos" w:cstheme="minorHAnsi"/>
          <w:color w:val="000000"/>
          <w:sz w:val="24"/>
          <w:szCs w:val="24"/>
          <w14:ligatures w14:val="standardContextual"/>
        </w:rPr>
        <w:t>information</w:t>
      </w:r>
      <w:r w:rsidR="00F01F67">
        <w:rPr>
          <w:rFonts w:eastAsia="Aptos" w:cstheme="minorHAnsi"/>
          <w:color w:val="000000"/>
          <w:sz w:val="24"/>
          <w:szCs w:val="24"/>
          <w14:ligatures w14:val="standardContextual"/>
        </w:rPr>
        <w:t xml:space="preserve"> and </w:t>
      </w:r>
      <w:r w:rsidRPr="00F01F67">
        <w:rPr>
          <w:rFonts w:eastAsia="Aptos" w:cstheme="minorHAnsi"/>
          <w:color w:val="000000"/>
          <w:sz w:val="24"/>
          <w:szCs w:val="24"/>
          <w14:ligatures w14:val="standardContextual"/>
        </w:rPr>
        <w:t>Outcomes of any disciplinary and/or grievance procedures</w:t>
      </w:r>
      <w:r w:rsidR="00EC4951" w:rsidRPr="00F01F67">
        <w:rPr>
          <w:rFonts w:eastAsia="Aptos" w:cstheme="minorHAnsi"/>
          <w:color w:val="000000"/>
          <w:sz w:val="24"/>
          <w:szCs w:val="24"/>
          <w14:ligatures w14:val="standardContextual"/>
        </w:rPr>
        <w:t>*</w:t>
      </w:r>
    </w:p>
    <w:p w14:paraId="61CF09E0" w14:textId="77777777" w:rsidR="001078E5" w:rsidRPr="001078E5"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Absence data</w:t>
      </w:r>
    </w:p>
    <w:p w14:paraId="6F0B547F" w14:textId="77777777" w:rsidR="001078E5" w:rsidRPr="001078E5"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Logbooks (and any electronic versions) at any of our sites when signing in</w:t>
      </w:r>
    </w:p>
    <w:p w14:paraId="5DF32A4F" w14:textId="43DCD660" w:rsidR="001078E5" w:rsidRPr="001078E5"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Copy of driving licence</w:t>
      </w:r>
    </w:p>
    <w:p w14:paraId="257F8527" w14:textId="12D12F93" w:rsidR="001078E5" w:rsidRPr="006617F7" w:rsidRDefault="0003022C" w:rsidP="006617F7">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Photographs</w:t>
      </w:r>
      <w:r w:rsidR="006617F7">
        <w:rPr>
          <w:rFonts w:eastAsia="Aptos" w:cstheme="minorHAnsi"/>
          <w:color w:val="000000"/>
          <w:sz w:val="24"/>
          <w:szCs w:val="24"/>
          <w14:ligatures w14:val="standardContextual"/>
        </w:rPr>
        <w:t xml:space="preserve">, </w:t>
      </w:r>
      <w:r w:rsidRPr="006617F7">
        <w:rPr>
          <w:rFonts w:eastAsia="Aptos" w:cstheme="minorHAnsi"/>
          <w:color w:val="000000"/>
          <w:sz w:val="24"/>
          <w:szCs w:val="24"/>
          <w14:ligatures w14:val="standardContextual"/>
        </w:rPr>
        <w:t>CCTV footage and key fob monitoring</w:t>
      </w:r>
    </w:p>
    <w:p w14:paraId="27F19916" w14:textId="77777777" w:rsidR="001078E5" w:rsidRPr="001078E5"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Data about your use of the service’s information and communications system</w:t>
      </w:r>
    </w:p>
    <w:p w14:paraId="20E98E69" w14:textId="77777777" w:rsidR="001078E5" w:rsidRPr="001078E5"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Any data transferred to us under TUPE Regulations.</w:t>
      </w:r>
    </w:p>
    <w:p w14:paraId="277920AC" w14:textId="77777777" w:rsidR="001078E5" w:rsidRPr="001078E5"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Vehicle telematics</w:t>
      </w:r>
    </w:p>
    <w:p w14:paraId="664152C1" w14:textId="77777777" w:rsidR="001078E5" w:rsidRPr="001078E5" w:rsidRDefault="0003022C" w:rsidP="00791D4F">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Employment perquisites and benefits</w:t>
      </w:r>
    </w:p>
    <w:p w14:paraId="175B4716" w14:textId="547A0275" w:rsidR="007E09C5" w:rsidRDefault="0003022C" w:rsidP="007E09C5">
      <w:pPr>
        <w:pStyle w:val="ListParagraph"/>
        <w:numPr>
          <w:ilvl w:val="0"/>
          <w:numId w:val="5"/>
        </w:numPr>
        <w:autoSpaceDE w:val="0"/>
        <w:autoSpaceDN w:val="0"/>
        <w:adjustRightInd w:val="0"/>
        <w:spacing w:after="0" w:line="240" w:lineRule="auto"/>
        <w:jc w:val="both"/>
        <w:rPr>
          <w:rFonts w:eastAsia="Aptos" w:cstheme="minorHAnsi"/>
          <w:color w:val="000000"/>
          <w:sz w:val="24"/>
          <w:szCs w:val="24"/>
          <w14:ligatures w14:val="standardContextual"/>
        </w:rPr>
      </w:pPr>
      <w:r w:rsidRPr="00791D4F">
        <w:rPr>
          <w:rFonts w:eastAsia="Aptos" w:cstheme="minorHAnsi"/>
          <w:color w:val="000000"/>
          <w:sz w:val="24"/>
          <w:szCs w:val="24"/>
          <w14:ligatures w14:val="standardContextual"/>
        </w:rPr>
        <w:t>Arranging travel bookings and accommodation</w:t>
      </w:r>
    </w:p>
    <w:p w14:paraId="13AACCE0" w14:textId="77777777" w:rsidR="007E09C5" w:rsidRDefault="007E09C5" w:rsidP="007E09C5">
      <w:pPr>
        <w:autoSpaceDE w:val="0"/>
        <w:autoSpaceDN w:val="0"/>
        <w:adjustRightInd w:val="0"/>
        <w:spacing w:after="0" w:line="240" w:lineRule="auto"/>
        <w:jc w:val="both"/>
        <w:rPr>
          <w:rFonts w:eastAsia="Aptos" w:cstheme="minorHAnsi"/>
          <w:color w:val="000000"/>
          <w:sz w:val="24"/>
          <w:szCs w:val="24"/>
          <w14:ligatures w14:val="standardContextual"/>
        </w:rPr>
      </w:pPr>
    </w:p>
    <w:p w14:paraId="0AAB119D" w14:textId="71E830B4" w:rsidR="00B67DFC" w:rsidRPr="00DB402D" w:rsidRDefault="007E09C5" w:rsidP="00B67DFC">
      <w:pPr>
        <w:autoSpaceDE w:val="0"/>
        <w:autoSpaceDN w:val="0"/>
        <w:adjustRightInd w:val="0"/>
        <w:spacing w:after="0" w:line="240" w:lineRule="auto"/>
        <w:jc w:val="both"/>
        <w:rPr>
          <w:rFonts w:eastAsia="Aptos" w:cstheme="minorHAnsi"/>
          <w:sz w:val="24"/>
          <w:szCs w:val="24"/>
          <w14:ligatures w14:val="standardContextual"/>
        </w:rPr>
      </w:pPr>
      <w:r w:rsidRPr="00DB402D">
        <w:rPr>
          <w:rFonts w:eastAsia="Aptos" w:cstheme="minorHAnsi"/>
          <w:sz w:val="24"/>
          <w:szCs w:val="24"/>
          <w14:ligatures w14:val="standardContextual"/>
        </w:rPr>
        <w:t xml:space="preserve">We </w:t>
      </w:r>
      <w:bookmarkStart w:id="0" w:name="_Hlk164156446"/>
      <w:r w:rsidRPr="00DB402D">
        <w:rPr>
          <w:rFonts w:eastAsia="Aptos" w:cstheme="minorHAnsi"/>
          <w:sz w:val="24"/>
          <w:szCs w:val="24"/>
          <w14:ligatures w14:val="standardContextual"/>
        </w:rPr>
        <w:t xml:space="preserve">may use your photographs on the school website and to support other business-wide marketing campaigns on the school’s social media platforms, i.e. Facebook, Instagram </w:t>
      </w:r>
      <w:r w:rsidR="0081318D" w:rsidRPr="00DB402D">
        <w:rPr>
          <w:rFonts w:eastAsia="Aptos" w:cstheme="minorHAnsi"/>
          <w:sz w:val="24"/>
          <w:szCs w:val="24"/>
          <w14:ligatures w14:val="standardContextual"/>
        </w:rPr>
        <w:t>TikTok</w:t>
      </w:r>
      <w:r w:rsidRPr="00DB402D">
        <w:rPr>
          <w:rFonts w:eastAsia="Aptos" w:cstheme="minorHAnsi"/>
          <w:sz w:val="24"/>
          <w:szCs w:val="24"/>
          <w14:ligatures w14:val="standardContextual"/>
        </w:rPr>
        <w:t>, etc.</w:t>
      </w:r>
      <w:r w:rsidR="00B67DFC" w:rsidRPr="00DB402D">
        <w:rPr>
          <w:rFonts w:eastAsia="Aptos" w:cstheme="minorHAnsi"/>
          <w:sz w:val="24"/>
          <w:szCs w:val="24"/>
          <w14:ligatures w14:val="standardContextual"/>
        </w:rPr>
        <w:t xml:space="preserve"> We will not use your photograph</w:t>
      </w:r>
      <w:r w:rsidR="005F63D6" w:rsidRPr="00DB402D">
        <w:rPr>
          <w:rFonts w:eastAsia="Aptos" w:cstheme="minorHAnsi"/>
          <w:sz w:val="24"/>
          <w:szCs w:val="24"/>
          <w14:ligatures w14:val="standardContextual"/>
        </w:rPr>
        <w:t>s</w:t>
      </w:r>
      <w:r w:rsidR="00B67DFC" w:rsidRPr="00DB402D">
        <w:rPr>
          <w:rFonts w:eastAsia="Aptos" w:cstheme="minorHAnsi"/>
          <w:sz w:val="24"/>
          <w:szCs w:val="24"/>
          <w14:ligatures w14:val="standardContextual"/>
        </w:rPr>
        <w:t xml:space="preserve"> on the school’s website or to support any marketing campaigns where you have not provided us with consent, or you have withdrawn your consent. </w:t>
      </w:r>
      <w:r w:rsidRPr="00DB402D">
        <w:rPr>
          <w:rFonts w:eastAsia="Aptos" w:cstheme="minorHAnsi"/>
          <w:sz w:val="24"/>
          <w:szCs w:val="24"/>
          <w14:ligatures w14:val="standardContextual"/>
        </w:rPr>
        <w:t xml:space="preserve"> </w:t>
      </w:r>
    </w:p>
    <w:p w14:paraId="5FCF6EED" w14:textId="77777777" w:rsidR="00B67DFC" w:rsidRPr="00DB402D" w:rsidRDefault="00B67DFC" w:rsidP="00B67DFC">
      <w:pPr>
        <w:autoSpaceDE w:val="0"/>
        <w:autoSpaceDN w:val="0"/>
        <w:adjustRightInd w:val="0"/>
        <w:spacing w:after="0" w:line="240" w:lineRule="auto"/>
        <w:jc w:val="both"/>
        <w:rPr>
          <w:rFonts w:eastAsia="Aptos" w:cstheme="minorHAnsi"/>
          <w:sz w:val="24"/>
          <w:szCs w:val="24"/>
          <w14:ligatures w14:val="standardContextual"/>
        </w:rPr>
      </w:pPr>
    </w:p>
    <w:bookmarkEnd w:id="0"/>
    <w:p w14:paraId="0275D2C4" w14:textId="33DF7176" w:rsidR="00F01F67" w:rsidRDefault="00F01F67" w:rsidP="0003022C">
      <w:pPr>
        <w:autoSpaceDE w:val="0"/>
        <w:autoSpaceDN w:val="0"/>
        <w:adjustRightInd w:val="0"/>
        <w:spacing w:after="0" w:line="240" w:lineRule="auto"/>
        <w:jc w:val="both"/>
        <w:rPr>
          <w:rFonts w:eastAsia="Aptos" w:cstheme="minorHAnsi"/>
          <w:color w:val="000000"/>
          <w:sz w:val="24"/>
          <w:szCs w:val="24"/>
          <w14:ligatures w14:val="standardContextual"/>
        </w:rPr>
      </w:pPr>
    </w:p>
    <w:p w14:paraId="1B94F2E1" w14:textId="77777777" w:rsidR="007E09C5" w:rsidRDefault="007E09C5" w:rsidP="0003022C">
      <w:pPr>
        <w:autoSpaceDE w:val="0"/>
        <w:autoSpaceDN w:val="0"/>
        <w:adjustRightInd w:val="0"/>
        <w:spacing w:after="0" w:line="240" w:lineRule="auto"/>
        <w:jc w:val="both"/>
        <w:rPr>
          <w:rFonts w:eastAsia="Aptos" w:cstheme="minorHAnsi"/>
          <w:color w:val="000000"/>
          <w:sz w:val="24"/>
          <w:szCs w:val="24"/>
          <w14:ligatures w14:val="standardContextual"/>
        </w:rPr>
      </w:pPr>
    </w:p>
    <w:p w14:paraId="26B014AC" w14:textId="2974D756" w:rsidR="0003022C" w:rsidRPr="00E44D15"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lastRenderedPageBreak/>
        <w:t xml:space="preserve">We may also collect, store and use information about you that falls into ‘special categories’ of more sensitive personal data. This includes information about (where applicable): </w:t>
      </w:r>
    </w:p>
    <w:p w14:paraId="2AAE0A4D" w14:textId="77777777" w:rsidR="008836C0" w:rsidRPr="00CE6D0D" w:rsidRDefault="0003022C" w:rsidP="00CE6D0D">
      <w:pPr>
        <w:pStyle w:val="ListParagraph"/>
        <w:numPr>
          <w:ilvl w:val="0"/>
          <w:numId w:val="25"/>
        </w:numPr>
        <w:autoSpaceDE w:val="0"/>
        <w:autoSpaceDN w:val="0"/>
        <w:adjustRightInd w:val="0"/>
        <w:spacing w:after="30" w:line="240" w:lineRule="auto"/>
        <w:jc w:val="both"/>
        <w:rPr>
          <w:rFonts w:eastAsia="Aptos" w:cstheme="minorHAnsi"/>
          <w:sz w:val="24"/>
          <w:szCs w:val="24"/>
          <w14:ligatures w14:val="standardContextual"/>
        </w:rPr>
      </w:pPr>
      <w:r w:rsidRPr="00CE6D0D">
        <w:rPr>
          <w:rFonts w:eastAsia="Aptos" w:cstheme="minorHAnsi"/>
          <w:sz w:val="24"/>
          <w:szCs w:val="24"/>
          <w14:ligatures w14:val="standardContextual"/>
        </w:rPr>
        <w:t>Race, ethnicity, religious beliefs, sexual orientation and political opinions</w:t>
      </w:r>
    </w:p>
    <w:p w14:paraId="3E878516" w14:textId="77777777" w:rsidR="008836C0" w:rsidRPr="00CE6D0D" w:rsidRDefault="0003022C" w:rsidP="00CE6D0D">
      <w:pPr>
        <w:pStyle w:val="ListParagraph"/>
        <w:numPr>
          <w:ilvl w:val="0"/>
          <w:numId w:val="25"/>
        </w:numPr>
        <w:autoSpaceDE w:val="0"/>
        <w:autoSpaceDN w:val="0"/>
        <w:adjustRightInd w:val="0"/>
        <w:spacing w:after="30" w:line="240" w:lineRule="auto"/>
        <w:jc w:val="both"/>
        <w:rPr>
          <w:rFonts w:eastAsia="Aptos" w:cstheme="minorHAnsi"/>
          <w:sz w:val="24"/>
          <w:szCs w:val="24"/>
          <w14:ligatures w14:val="standardContextual"/>
        </w:rPr>
      </w:pPr>
      <w:r w:rsidRPr="00CE6D0D">
        <w:rPr>
          <w:rFonts w:eastAsia="Aptos" w:cstheme="minorHAnsi"/>
          <w:sz w:val="24"/>
          <w:szCs w:val="24"/>
          <w14:ligatures w14:val="standardContextual"/>
        </w:rPr>
        <w:t>Trade union membership</w:t>
      </w:r>
    </w:p>
    <w:p w14:paraId="5703F7BE" w14:textId="77777777" w:rsidR="008836C0" w:rsidRDefault="0003022C" w:rsidP="00CE6D0D">
      <w:pPr>
        <w:pStyle w:val="ListParagraph"/>
        <w:numPr>
          <w:ilvl w:val="0"/>
          <w:numId w:val="25"/>
        </w:numPr>
        <w:autoSpaceDE w:val="0"/>
        <w:autoSpaceDN w:val="0"/>
        <w:adjustRightInd w:val="0"/>
        <w:spacing w:after="30" w:line="240" w:lineRule="auto"/>
        <w:jc w:val="both"/>
        <w:rPr>
          <w:rFonts w:eastAsia="Aptos" w:cstheme="minorHAnsi"/>
          <w:sz w:val="24"/>
          <w:szCs w:val="24"/>
          <w14:ligatures w14:val="standardContextual"/>
        </w:rPr>
      </w:pPr>
      <w:r w:rsidRPr="00CE6D0D">
        <w:rPr>
          <w:rFonts w:eastAsia="Aptos" w:cstheme="minorHAnsi"/>
          <w:sz w:val="24"/>
          <w:szCs w:val="24"/>
          <w14:ligatures w14:val="standardContextual"/>
        </w:rPr>
        <w:t>Physical and mental health, including any medical conditions, and sickness records</w:t>
      </w:r>
    </w:p>
    <w:p w14:paraId="42A0A6EC" w14:textId="249859E1" w:rsidR="005E4F35" w:rsidRPr="00CE6D0D" w:rsidRDefault="005E4F35" w:rsidP="00CE6D0D">
      <w:pPr>
        <w:pStyle w:val="ListParagraph"/>
        <w:numPr>
          <w:ilvl w:val="0"/>
          <w:numId w:val="25"/>
        </w:numPr>
        <w:autoSpaceDE w:val="0"/>
        <w:autoSpaceDN w:val="0"/>
        <w:adjustRightInd w:val="0"/>
        <w:spacing w:after="30" w:line="240" w:lineRule="auto"/>
        <w:jc w:val="both"/>
        <w:rPr>
          <w:rFonts w:eastAsia="Aptos" w:cstheme="minorHAnsi"/>
          <w:sz w:val="24"/>
          <w:szCs w:val="24"/>
          <w14:ligatures w14:val="standardContextual"/>
        </w:rPr>
      </w:pPr>
      <w:r>
        <w:rPr>
          <w:rFonts w:eastAsia="Aptos" w:cstheme="minorHAnsi"/>
          <w:sz w:val="24"/>
          <w:szCs w:val="24"/>
          <w14:ligatures w14:val="standardContextual"/>
        </w:rPr>
        <w:t>Criminal convictions and DBS referrals</w:t>
      </w:r>
    </w:p>
    <w:p w14:paraId="57AEB3E2" w14:textId="6DB047F3" w:rsidR="00E24D99" w:rsidRPr="007E249F" w:rsidRDefault="008B3DE5" w:rsidP="007E249F">
      <w:pPr>
        <w:pageBreakBefore/>
        <w:autoSpaceDE w:val="0"/>
        <w:autoSpaceDN w:val="0"/>
        <w:adjustRightInd w:val="0"/>
        <w:spacing w:after="0" w:line="240" w:lineRule="auto"/>
        <w:jc w:val="both"/>
        <w:rPr>
          <w:rFonts w:eastAsia="Aptos" w:cstheme="minorHAnsi"/>
          <w:sz w:val="24"/>
          <w:szCs w:val="24"/>
          <w14:ligatures w14:val="standardContextual"/>
        </w:rPr>
      </w:pPr>
      <w:r w:rsidRPr="007E249F">
        <w:rPr>
          <w:rFonts w:eastAsia="Aptos" w:cstheme="minorHAnsi"/>
          <w:b/>
          <w:bCs/>
          <w:sz w:val="24"/>
          <w:szCs w:val="24"/>
          <w14:ligatures w14:val="standardContextual"/>
        </w:rPr>
        <w:lastRenderedPageBreak/>
        <w:t xml:space="preserve">Applicants </w:t>
      </w:r>
      <w:r w:rsidRPr="007E249F">
        <w:rPr>
          <w:rFonts w:eastAsia="Aptos" w:cstheme="minorHAnsi"/>
          <w:sz w:val="24"/>
          <w:szCs w:val="24"/>
          <w14:ligatures w14:val="standardContextual"/>
        </w:rPr>
        <w:t xml:space="preserve">(*) We obtain and hold applicant data as part of the recruitment process (see </w:t>
      </w:r>
      <w:r w:rsidRPr="007E249F">
        <w:rPr>
          <w:rFonts w:eastAsia="Aptos" w:cstheme="minorHAnsi"/>
          <w:i/>
          <w:iCs/>
          <w:sz w:val="24"/>
          <w:szCs w:val="24"/>
          <w14:ligatures w14:val="standardContextual"/>
        </w:rPr>
        <w:t xml:space="preserve">*items </w:t>
      </w:r>
      <w:r w:rsidRPr="007E249F">
        <w:rPr>
          <w:rFonts w:eastAsia="Aptos" w:cstheme="minorHAnsi"/>
          <w:sz w:val="24"/>
          <w:szCs w:val="24"/>
          <w14:ligatures w14:val="standardContextual"/>
        </w:rPr>
        <w:t>listed above), as required by Safer Recruitment best practice and in accordance with this Privacy Notice. Personal data belonging to unsuccessful applicants will be held in accordance with the period set out in our personal data retention schedule</w:t>
      </w:r>
      <w:r w:rsidR="0015019C" w:rsidRPr="007E249F">
        <w:rPr>
          <w:rFonts w:eastAsia="Aptos" w:cstheme="minorHAnsi"/>
          <w:sz w:val="24"/>
          <w:szCs w:val="24"/>
          <w14:ligatures w14:val="standardContextual"/>
        </w:rPr>
        <w:t xml:space="preserve"> (see Retention and Disposal of Records Policy)</w:t>
      </w:r>
      <w:r w:rsidRPr="007E249F">
        <w:rPr>
          <w:rFonts w:eastAsia="Aptos" w:cstheme="minorHAnsi"/>
          <w:sz w:val="24"/>
          <w:szCs w:val="24"/>
          <w14:ligatures w14:val="standardContextual"/>
        </w:rPr>
        <w:t>. For successful candidates, the on boarding process will ensure the remaining records are completed as per our employer obligations and will be processed in accordance with the minimum period set out in our personal data retention schedule.</w:t>
      </w:r>
    </w:p>
    <w:p w14:paraId="72212B7A" w14:textId="77777777" w:rsidR="00E83AED" w:rsidRDefault="00E83AED" w:rsidP="00E83AED">
      <w:pPr>
        <w:jc w:val="both"/>
        <w:rPr>
          <w:rFonts w:eastAsia="Aptos" w:cstheme="minorHAnsi"/>
          <w:sz w:val="24"/>
          <w:szCs w:val="24"/>
          <w14:ligatures w14:val="standardContextual"/>
        </w:rPr>
      </w:pPr>
    </w:p>
    <w:p w14:paraId="394DD497" w14:textId="31041D88" w:rsidR="007E255A" w:rsidRDefault="00E83AED" w:rsidP="001964FD">
      <w:pPr>
        <w:jc w:val="both"/>
        <w:rPr>
          <w:rFonts w:eastAsia="Aptos" w:cstheme="minorHAnsi"/>
          <w:sz w:val="24"/>
          <w:szCs w:val="24"/>
          <w14:ligatures w14:val="standardContextual"/>
        </w:rPr>
      </w:pPr>
      <w:r w:rsidRPr="00E44D15">
        <w:rPr>
          <w:rFonts w:eastAsia="Aptos" w:cstheme="minorHAnsi"/>
          <w:b/>
          <w:bCs/>
          <w:sz w:val="24"/>
          <w:szCs w:val="24"/>
          <w14:ligatures w14:val="standardContextual"/>
        </w:rPr>
        <w:t xml:space="preserve">Agency Staff </w:t>
      </w:r>
      <w:r w:rsidRPr="00E44D15">
        <w:rPr>
          <w:rFonts w:eastAsia="Aptos" w:cstheme="minorHAnsi"/>
          <w:sz w:val="24"/>
          <w:szCs w:val="24"/>
          <w14:ligatures w14:val="standardContextual"/>
        </w:rPr>
        <w:t xml:space="preserve">Agency staff are employed by their agency company, who are also Data Controllers in their own right concerning the handling of personal data belonging to staff connected with their agency. As a joint Data Controller, however, </w:t>
      </w:r>
      <w:r w:rsidR="00A63249">
        <w:rPr>
          <w:rFonts w:eastAsia="Aptos" w:cstheme="minorHAnsi"/>
          <w:sz w:val="24"/>
          <w:szCs w:val="24"/>
          <w14:ligatures w14:val="standardContextual"/>
        </w:rPr>
        <w:t>Witham Prospect School</w:t>
      </w:r>
      <w:r w:rsidRPr="00E44D15">
        <w:rPr>
          <w:rFonts w:eastAsia="Aptos" w:cstheme="minorHAnsi"/>
          <w:sz w:val="24"/>
          <w:szCs w:val="24"/>
          <w14:ligatures w14:val="standardContextual"/>
        </w:rPr>
        <w:t xml:space="preserve"> will require certain documentation to be shared by the agency or agency staff member for safeguarding reasons and to ensure that we have the data and documents required to be satisfied of the various statutory regulations to which we are subject.</w:t>
      </w:r>
      <w:r w:rsidR="00A63249">
        <w:rPr>
          <w:rFonts w:eastAsia="Aptos" w:cstheme="minorHAnsi"/>
          <w:sz w:val="24"/>
          <w:szCs w:val="24"/>
          <w14:ligatures w14:val="standardContextual"/>
        </w:rPr>
        <w:t xml:space="preserve"> This includes ensuring that all requirements of the Single Central Record </w:t>
      </w:r>
      <w:r w:rsidR="001E4314">
        <w:rPr>
          <w:rFonts w:eastAsia="Aptos" w:cstheme="minorHAnsi"/>
          <w:sz w:val="24"/>
          <w:szCs w:val="24"/>
          <w14:ligatures w14:val="standardContextual"/>
        </w:rPr>
        <w:t>(SCR)</w:t>
      </w:r>
      <w:r w:rsidR="007604E4">
        <w:rPr>
          <w:rFonts w:eastAsia="Aptos" w:cstheme="minorHAnsi"/>
          <w:sz w:val="24"/>
          <w:szCs w:val="24"/>
          <w14:ligatures w14:val="standardContextual"/>
        </w:rPr>
        <w:t xml:space="preserve"> are met in relation to Agency Staff as required by the Independent School’s Standards and in line with Keeping Children Safe in E</w:t>
      </w:r>
      <w:r w:rsidR="001964FD">
        <w:rPr>
          <w:rFonts w:eastAsia="Aptos" w:cstheme="minorHAnsi"/>
          <w:sz w:val="24"/>
          <w:szCs w:val="24"/>
          <w14:ligatures w14:val="standardContextual"/>
        </w:rPr>
        <w:t>d</w:t>
      </w:r>
      <w:r w:rsidR="007604E4">
        <w:rPr>
          <w:rFonts w:eastAsia="Aptos" w:cstheme="minorHAnsi"/>
          <w:sz w:val="24"/>
          <w:szCs w:val="24"/>
          <w14:ligatures w14:val="standardContextual"/>
        </w:rPr>
        <w:t>ucation (KCSIE)</w:t>
      </w:r>
      <w:r w:rsidR="00F373FB">
        <w:rPr>
          <w:rFonts w:eastAsia="Aptos" w:cstheme="minorHAnsi"/>
          <w:sz w:val="24"/>
          <w:szCs w:val="24"/>
          <w14:ligatures w14:val="standardContextual"/>
        </w:rPr>
        <w:t>, latest version</w:t>
      </w:r>
      <w:r w:rsidR="007604E4">
        <w:rPr>
          <w:rFonts w:eastAsia="Aptos" w:cstheme="minorHAnsi"/>
          <w:sz w:val="24"/>
          <w:szCs w:val="24"/>
          <w14:ligatures w14:val="standardContextual"/>
        </w:rPr>
        <w:t>.</w:t>
      </w:r>
    </w:p>
    <w:p w14:paraId="05F651C9" w14:textId="77777777" w:rsidR="007F28A8" w:rsidRDefault="007E255A" w:rsidP="007F28A8">
      <w:pPr>
        <w:spacing w:after="0"/>
        <w:jc w:val="both"/>
        <w:rPr>
          <w:rFonts w:eastAsia="Aptos" w:cstheme="minorHAnsi"/>
          <w:b/>
          <w:bCs/>
          <w:color w:val="7030A0"/>
          <w:sz w:val="24"/>
          <w:szCs w:val="24"/>
          <w14:ligatures w14:val="standardContextual"/>
        </w:rPr>
      </w:pPr>
      <w:r w:rsidRPr="007E255A">
        <w:rPr>
          <w:rFonts w:eastAsia="Aptos" w:cstheme="minorHAnsi"/>
          <w:b/>
          <w:bCs/>
          <w:color w:val="7030A0"/>
          <w:sz w:val="24"/>
          <w:szCs w:val="24"/>
          <w14:ligatures w14:val="standardContextual"/>
        </w:rPr>
        <w:t>Why we use this data</w:t>
      </w:r>
    </w:p>
    <w:p w14:paraId="562EB37B" w14:textId="68FE7C60" w:rsidR="00AC5061" w:rsidRPr="007F28A8" w:rsidRDefault="00AC5061" w:rsidP="007F28A8">
      <w:pPr>
        <w:spacing w:after="0"/>
        <w:jc w:val="both"/>
        <w:rPr>
          <w:rFonts w:eastAsia="Aptos" w:cstheme="minorHAnsi"/>
          <w:b/>
          <w:bCs/>
          <w:color w:val="7030A0"/>
          <w:sz w:val="24"/>
          <w:szCs w:val="24"/>
          <w14:ligatures w14:val="standardContextual"/>
        </w:rPr>
      </w:pPr>
      <w:r>
        <w:rPr>
          <w:rFonts w:eastAsia="Aptos" w:cstheme="minorHAnsi"/>
          <w:sz w:val="24"/>
          <w:szCs w:val="24"/>
          <w14:ligatures w14:val="standardContextual"/>
        </w:rPr>
        <w:t>The purpose of processing employee</w:t>
      </w:r>
      <w:r w:rsidR="00D35162">
        <w:rPr>
          <w:rFonts w:eastAsia="Aptos" w:cstheme="minorHAnsi"/>
          <w:sz w:val="24"/>
          <w:szCs w:val="24"/>
          <w14:ligatures w14:val="standardContextual"/>
        </w:rPr>
        <w:t xml:space="preserve">, applicant and agency worker data </w:t>
      </w:r>
      <w:r w:rsidR="00DA4CF1">
        <w:rPr>
          <w:rFonts w:eastAsia="Aptos" w:cstheme="minorHAnsi"/>
          <w:sz w:val="24"/>
          <w:szCs w:val="24"/>
          <w14:ligatures w14:val="standardContextual"/>
        </w:rPr>
        <w:t>is to help us run our services and comply with our legal obligations in doing so, which includes to:</w:t>
      </w:r>
    </w:p>
    <w:p w14:paraId="72954055" w14:textId="77777777" w:rsidR="00886875" w:rsidRPr="00CE6D0D" w:rsidRDefault="007E255A" w:rsidP="00CE6D0D">
      <w:pPr>
        <w:pStyle w:val="ListParagraph"/>
        <w:numPr>
          <w:ilvl w:val="0"/>
          <w:numId w:val="26"/>
        </w:numPr>
        <w:jc w:val="both"/>
        <w:rPr>
          <w:rFonts w:eastAsia="Aptos" w:cstheme="minorHAnsi"/>
          <w:sz w:val="24"/>
          <w:szCs w:val="24"/>
          <w14:ligatures w14:val="standardContextual"/>
        </w:rPr>
      </w:pPr>
      <w:r w:rsidRPr="00CE6D0D">
        <w:rPr>
          <w:rFonts w:eastAsia="Aptos" w:cstheme="minorHAnsi"/>
          <w:color w:val="000000"/>
          <w:sz w:val="24"/>
          <w:szCs w:val="24"/>
          <w14:ligatures w14:val="standardContextual"/>
        </w:rPr>
        <w:t>Enable staff and contractors to be paid</w:t>
      </w:r>
    </w:p>
    <w:p w14:paraId="32DC35F0" w14:textId="77777777" w:rsidR="00886875" w:rsidRPr="00CE6D0D" w:rsidRDefault="007E255A" w:rsidP="00CE6D0D">
      <w:pPr>
        <w:pStyle w:val="ListParagraph"/>
        <w:numPr>
          <w:ilvl w:val="0"/>
          <w:numId w:val="26"/>
        </w:numPr>
        <w:jc w:val="both"/>
        <w:rPr>
          <w:rFonts w:eastAsia="Aptos" w:cstheme="minorHAnsi"/>
          <w:sz w:val="24"/>
          <w:szCs w:val="24"/>
          <w14:ligatures w14:val="standardContextual"/>
        </w:rPr>
      </w:pPr>
      <w:r w:rsidRPr="00CE6D0D">
        <w:rPr>
          <w:rFonts w:eastAsia="Aptos" w:cstheme="minorHAnsi"/>
          <w:color w:val="000000"/>
          <w:sz w:val="24"/>
          <w:szCs w:val="24"/>
          <w14:ligatures w14:val="standardContextual"/>
        </w:rPr>
        <w:t>Facilitate safe recruitment, as part of our safeguarding obligations towards the people we support</w:t>
      </w:r>
    </w:p>
    <w:p w14:paraId="592B0C81" w14:textId="77777777" w:rsidR="00886875" w:rsidRPr="00CE6D0D" w:rsidRDefault="007E255A" w:rsidP="00CE6D0D">
      <w:pPr>
        <w:pStyle w:val="ListParagraph"/>
        <w:numPr>
          <w:ilvl w:val="0"/>
          <w:numId w:val="26"/>
        </w:numPr>
        <w:jc w:val="both"/>
        <w:rPr>
          <w:rFonts w:eastAsia="Aptos" w:cstheme="minorHAnsi"/>
          <w:sz w:val="24"/>
          <w:szCs w:val="24"/>
          <w14:ligatures w14:val="standardContextual"/>
        </w:rPr>
      </w:pPr>
      <w:r w:rsidRPr="00CE6D0D">
        <w:rPr>
          <w:rFonts w:eastAsia="Aptos" w:cstheme="minorHAnsi"/>
          <w:color w:val="000000"/>
          <w:sz w:val="24"/>
          <w:szCs w:val="24"/>
          <w14:ligatures w14:val="standardContextual"/>
        </w:rPr>
        <w:t>Support effective performance management</w:t>
      </w:r>
    </w:p>
    <w:p w14:paraId="6E51BFC0" w14:textId="77777777" w:rsidR="00886875" w:rsidRPr="00CE6D0D" w:rsidRDefault="007E255A" w:rsidP="00CE6D0D">
      <w:pPr>
        <w:pStyle w:val="ListParagraph"/>
        <w:numPr>
          <w:ilvl w:val="0"/>
          <w:numId w:val="26"/>
        </w:numPr>
        <w:jc w:val="both"/>
        <w:rPr>
          <w:rFonts w:eastAsia="Aptos" w:cstheme="minorHAnsi"/>
          <w:sz w:val="24"/>
          <w:szCs w:val="24"/>
          <w14:ligatures w14:val="standardContextual"/>
        </w:rPr>
      </w:pPr>
      <w:r w:rsidRPr="00CE6D0D">
        <w:rPr>
          <w:rFonts w:eastAsia="Aptos" w:cstheme="minorHAnsi"/>
          <w:color w:val="000000"/>
          <w:sz w:val="24"/>
          <w:szCs w:val="24"/>
          <w14:ligatures w14:val="standardContextual"/>
        </w:rPr>
        <w:t>Inform our recruitment and retention policies</w:t>
      </w:r>
    </w:p>
    <w:p w14:paraId="2953D8FF" w14:textId="77777777" w:rsidR="00886875" w:rsidRPr="00CE6D0D" w:rsidRDefault="007E255A" w:rsidP="00CE6D0D">
      <w:pPr>
        <w:pStyle w:val="ListParagraph"/>
        <w:numPr>
          <w:ilvl w:val="0"/>
          <w:numId w:val="26"/>
        </w:numPr>
        <w:jc w:val="both"/>
        <w:rPr>
          <w:rFonts w:eastAsia="Aptos" w:cstheme="minorHAnsi"/>
          <w:sz w:val="24"/>
          <w:szCs w:val="24"/>
          <w14:ligatures w14:val="standardContextual"/>
        </w:rPr>
      </w:pPr>
      <w:r w:rsidRPr="00CE6D0D">
        <w:rPr>
          <w:rFonts w:eastAsia="Aptos" w:cstheme="minorHAnsi"/>
          <w:color w:val="000000"/>
          <w:sz w:val="24"/>
          <w:szCs w:val="24"/>
          <w14:ligatures w14:val="standardContextual"/>
        </w:rPr>
        <w:t>Allow better financial modelling and planning</w:t>
      </w:r>
    </w:p>
    <w:p w14:paraId="6E72AD11" w14:textId="77777777" w:rsidR="00886875" w:rsidRPr="00CE6D0D" w:rsidRDefault="007E255A" w:rsidP="00CE6D0D">
      <w:pPr>
        <w:pStyle w:val="ListParagraph"/>
        <w:numPr>
          <w:ilvl w:val="0"/>
          <w:numId w:val="26"/>
        </w:numPr>
        <w:jc w:val="both"/>
        <w:rPr>
          <w:rFonts w:eastAsia="Aptos" w:cstheme="minorHAnsi"/>
          <w:sz w:val="24"/>
          <w:szCs w:val="24"/>
          <w14:ligatures w14:val="standardContextual"/>
        </w:rPr>
      </w:pPr>
      <w:r w:rsidRPr="00CE6D0D">
        <w:rPr>
          <w:rFonts w:eastAsia="Aptos" w:cstheme="minorHAnsi"/>
          <w:color w:val="000000"/>
          <w:sz w:val="24"/>
          <w:szCs w:val="24"/>
          <w14:ligatures w14:val="standardContextual"/>
        </w:rPr>
        <w:t>Enable equalities monitoring</w:t>
      </w:r>
    </w:p>
    <w:p w14:paraId="6093E5BF" w14:textId="77777777" w:rsidR="00886875" w:rsidRPr="00371A99" w:rsidRDefault="007E255A" w:rsidP="00371A99">
      <w:pPr>
        <w:pStyle w:val="ListParagraph"/>
        <w:numPr>
          <w:ilvl w:val="0"/>
          <w:numId w:val="26"/>
        </w:numPr>
        <w:jc w:val="both"/>
        <w:rPr>
          <w:rFonts w:eastAsia="Aptos" w:cstheme="minorHAnsi"/>
          <w:sz w:val="24"/>
          <w:szCs w:val="24"/>
          <w14:ligatures w14:val="standardContextual"/>
        </w:rPr>
      </w:pPr>
      <w:r w:rsidRPr="00371A99">
        <w:rPr>
          <w:rFonts w:eastAsia="Aptos" w:cstheme="minorHAnsi"/>
          <w:color w:val="000000"/>
          <w:sz w:val="24"/>
          <w:szCs w:val="24"/>
          <w14:ligatures w14:val="standardContextual"/>
        </w:rPr>
        <w:t>Improve the management of workforce data across the sector</w:t>
      </w:r>
    </w:p>
    <w:p w14:paraId="47E85B9A" w14:textId="77777777" w:rsidR="00886875" w:rsidRPr="00371A99" w:rsidRDefault="007E255A" w:rsidP="00371A99">
      <w:pPr>
        <w:pStyle w:val="ListParagraph"/>
        <w:numPr>
          <w:ilvl w:val="0"/>
          <w:numId w:val="26"/>
        </w:numPr>
        <w:jc w:val="both"/>
        <w:rPr>
          <w:rFonts w:eastAsia="Aptos" w:cstheme="minorHAnsi"/>
          <w:sz w:val="24"/>
          <w:szCs w:val="24"/>
          <w14:ligatures w14:val="standardContextual"/>
        </w:rPr>
      </w:pPr>
      <w:r w:rsidRPr="00371A99">
        <w:rPr>
          <w:rFonts w:eastAsia="Aptos" w:cstheme="minorHAnsi"/>
          <w:color w:val="000000"/>
          <w:sz w:val="24"/>
          <w:szCs w:val="24"/>
          <w14:ligatures w14:val="standardContextual"/>
        </w:rPr>
        <w:t>Support the work of the regulatory bodies and professional associations</w:t>
      </w:r>
    </w:p>
    <w:p w14:paraId="7B6D8EA6" w14:textId="77777777" w:rsidR="00886875" w:rsidRPr="00371A99" w:rsidRDefault="007E255A" w:rsidP="00371A99">
      <w:pPr>
        <w:pStyle w:val="ListParagraph"/>
        <w:numPr>
          <w:ilvl w:val="0"/>
          <w:numId w:val="26"/>
        </w:numPr>
        <w:jc w:val="both"/>
        <w:rPr>
          <w:rFonts w:eastAsia="Aptos" w:cstheme="minorHAnsi"/>
          <w:sz w:val="24"/>
          <w:szCs w:val="24"/>
          <w14:ligatures w14:val="standardContextual"/>
        </w:rPr>
      </w:pPr>
      <w:r w:rsidRPr="00371A99">
        <w:rPr>
          <w:rFonts w:eastAsia="Aptos" w:cstheme="minorHAnsi"/>
          <w:color w:val="000000"/>
          <w:sz w:val="24"/>
          <w:szCs w:val="24"/>
          <w14:ligatures w14:val="standardContextual"/>
        </w:rPr>
        <w:t>Process insurance claims</w:t>
      </w:r>
    </w:p>
    <w:p w14:paraId="3AA0747A" w14:textId="77777777" w:rsidR="00886875" w:rsidRPr="00371A99" w:rsidRDefault="007E255A" w:rsidP="00371A99">
      <w:pPr>
        <w:pStyle w:val="ListParagraph"/>
        <w:numPr>
          <w:ilvl w:val="0"/>
          <w:numId w:val="26"/>
        </w:numPr>
        <w:jc w:val="both"/>
        <w:rPr>
          <w:rFonts w:eastAsia="Aptos" w:cstheme="minorHAnsi"/>
          <w:sz w:val="24"/>
          <w:szCs w:val="24"/>
          <w14:ligatures w14:val="standardContextual"/>
        </w:rPr>
      </w:pPr>
      <w:r w:rsidRPr="00371A99">
        <w:rPr>
          <w:rFonts w:eastAsia="Aptos" w:cstheme="minorHAnsi"/>
          <w:color w:val="000000"/>
          <w:sz w:val="24"/>
          <w:szCs w:val="24"/>
          <w14:ligatures w14:val="standardContextual"/>
        </w:rPr>
        <w:t>Comply with our legal obligations</w:t>
      </w:r>
    </w:p>
    <w:p w14:paraId="1EAF8408" w14:textId="77777777" w:rsidR="00886875" w:rsidRPr="00371A99" w:rsidRDefault="007E255A" w:rsidP="00371A99">
      <w:pPr>
        <w:pStyle w:val="ListParagraph"/>
        <w:numPr>
          <w:ilvl w:val="0"/>
          <w:numId w:val="26"/>
        </w:numPr>
        <w:jc w:val="both"/>
        <w:rPr>
          <w:rFonts w:eastAsia="Aptos" w:cstheme="minorHAnsi"/>
          <w:sz w:val="24"/>
          <w:szCs w:val="24"/>
          <w14:ligatures w14:val="standardContextual"/>
        </w:rPr>
      </w:pPr>
      <w:r w:rsidRPr="00371A99">
        <w:rPr>
          <w:rFonts w:eastAsia="Aptos" w:cstheme="minorHAnsi"/>
          <w:color w:val="000000"/>
          <w:sz w:val="24"/>
          <w:szCs w:val="24"/>
          <w14:ligatures w14:val="standardContextual"/>
        </w:rPr>
        <w:t>To safeguard children and vulnerable adults</w:t>
      </w:r>
    </w:p>
    <w:p w14:paraId="08BBDCA0" w14:textId="77777777" w:rsidR="00886875" w:rsidRPr="00371A99" w:rsidRDefault="007E255A" w:rsidP="00371A99">
      <w:pPr>
        <w:pStyle w:val="ListParagraph"/>
        <w:numPr>
          <w:ilvl w:val="0"/>
          <w:numId w:val="26"/>
        </w:numPr>
        <w:jc w:val="both"/>
        <w:rPr>
          <w:rFonts w:eastAsia="Aptos" w:cstheme="minorHAnsi"/>
          <w:sz w:val="24"/>
          <w:szCs w:val="24"/>
          <w14:ligatures w14:val="standardContextual"/>
        </w:rPr>
      </w:pPr>
      <w:r w:rsidRPr="00371A99">
        <w:rPr>
          <w:rFonts w:eastAsia="Aptos" w:cstheme="minorHAnsi"/>
          <w:color w:val="000000"/>
          <w:sz w:val="24"/>
          <w:szCs w:val="24"/>
          <w14:ligatures w14:val="standardContextual"/>
        </w:rPr>
        <w:t>To bring or defend legal proceedings</w:t>
      </w:r>
    </w:p>
    <w:p w14:paraId="14F06DBB" w14:textId="77777777" w:rsidR="00886875" w:rsidRPr="00371A99" w:rsidRDefault="007E255A" w:rsidP="00371A99">
      <w:pPr>
        <w:pStyle w:val="ListParagraph"/>
        <w:numPr>
          <w:ilvl w:val="0"/>
          <w:numId w:val="26"/>
        </w:numPr>
        <w:jc w:val="both"/>
        <w:rPr>
          <w:rFonts w:eastAsia="Aptos" w:cstheme="minorHAnsi"/>
          <w:sz w:val="24"/>
          <w:szCs w:val="24"/>
          <w14:ligatures w14:val="standardContextual"/>
        </w:rPr>
      </w:pPr>
      <w:r w:rsidRPr="00371A99">
        <w:rPr>
          <w:rFonts w:eastAsia="Aptos" w:cstheme="minorHAnsi"/>
          <w:color w:val="000000"/>
          <w:sz w:val="24"/>
          <w:szCs w:val="24"/>
          <w14:ligatures w14:val="standardContextual"/>
        </w:rPr>
        <w:t>To support law enforcement when required to do so</w:t>
      </w:r>
    </w:p>
    <w:p w14:paraId="3AC191F5" w14:textId="77777777" w:rsidR="00886875" w:rsidRPr="00371A99" w:rsidRDefault="007E255A" w:rsidP="00371A99">
      <w:pPr>
        <w:pStyle w:val="ListParagraph"/>
        <w:numPr>
          <w:ilvl w:val="0"/>
          <w:numId w:val="26"/>
        </w:numPr>
        <w:jc w:val="both"/>
        <w:rPr>
          <w:rFonts w:eastAsia="Aptos" w:cstheme="minorHAnsi"/>
          <w:sz w:val="24"/>
          <w:szCs w:val="24"/>
          <w14:ligatures w14:val="standardContextual"/>
        </w:rPr>
      </w:pPr>
      <w:r w:rsidRPr="00371A99">
        <w:rPr>
          <w:rFonts w:eastAsia="Aptos" w:cstheme="minorHAnsi"/>
          <w:color w:val="000000"/>
          <w:sz w:val="24"/>
          <w:szCs w:val="24"/>
          <w14:ligatures w14:val="standardContextual"/>
        </w:rPr>
        <w:t>To obtain or permit others to obtain legal advice</w:t>
      </w:r>
    </w:p>
    <w:p w14:paraId="53C6E426" w14:textId="487139C2" w:rsidR="007E255A" w:rsidRPr="00371A99" w:rsidRDefault="007E255A" w:rsidP="00371A99">
      <w:pPr>
        <w:pStyle w:val="ListParagraph"/>
        <w:numPr>
          <w:ilvl w:val="0"/>
          <w:numId w:val="26"/>
        </w:numPr>
        <w:jc w:val="both"/>
        <w:rPr>
          <w:rFonts w:eastAsia="Aptos" w:cstheme="minorHAnsi"/>
          <w:sz w:val="24"/>
          <w:szCs w:val="24"/>
          <w14:ligatures w14:val="standardContextual"/>
        </w:rPr>
      </w:pPr>
      <w:r w:rsidRPr="00371A99">
        <w:rPr>
          <w:rFonts w:eastAsia="Aptos" w:cstheme="minorHAnsi"/>
          <w:color w:val="000000"/>
          <w:sz w:val="24"/>
          <w:szCs w:val="24"/>
          <w14:ligatures w14:val="standardContextual"/>
        </w:rPr>
        <w:t>To assist with travel bookings and accommodations</w:t>
      </w:r>
    </w:p>
    <w:p w14:paraId="4C001D65" w14:textId="77777777" w:rsidR="007F28A8" w:rsidRDefault="0087492E"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For </w:t>
      </w:r>
      <w:r w:rsidR="00886875">
        <w:rPr>
          <w:rFonts w:eastAsia="Aptos" w:cstheme="minorHAnsi"/>
          <w:color w:val="000000"/>
          <w:sz w:val="24"/>
          <w:szCs w:val="24"/>
          <w14:ligatures w14:val="standardContextual"/>
        </w:rPr>
        <w:t>most</w:t>
      </w:r>
      <w:r w:rsidRPr="00E44D15">
        <w:rPr>
          <w:rFonts w:eastAsia="Aptos" w:cstheme="minorHAnsi"/>
          <w:color w:val="000000"/>
          <w:sz w:val="24"/>
          <w:szCs w:val="24"/>
          <w14:ligatures w14:val="standardContextual"/>
        </w:rPr>
        <w:t xml:space="preserve"> roles, we have a legal requirement to undertake Disclosure and Barring Service checks (DBS, England and Wales). Where we do so, we only do so in accordance with our legal requirements, as updated from time to time. We comply fully with the DBS Code of Practice regarding the correct handling, use, storage, retention and disposal of certificates and certificate information. In accordance with insurance requirements, DBS certificate numbers will be retained for 50 years. </w:t>
      </w:r>
    </w:p>
    <w:p w14:paraId="3186CC5F" w14:textId="77777777" w:rsidR="00D17EB6" w:rsidRDefault="00D17EB6" w:rsidP="0003022C">
      <w:pPr>
        <w:autoSpaceDE w:val="0"/>
        <w:autoSpaceDN w:val="0"/>
        <w:adjustRightInd w:val="0"/>
        <w:spacing w:after="0" w:line="240" w:lineRule="auto"/>
        <w:jc w:val="both"/>
        <w:rPr>
          <w:rFonts w:eastAsia="Aptos" w:cstheme="minorHAnsi"/>
          <w:color w:val="000000"/>
          <w:sz w:val="24"/>
          <w:szCs w:val="24"/>
          <w14:ligatures w14:val="standardContextual"/>
        </w:rPr>
      </w:pPr>
    </w:p>
    <w:p w14:paraId="22D6EF7C" w14:textId="61671E3E" w:rsidR="006E41BD" w:rsidRPr="007F28A8"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b/>
          <w:bCs/>
          <w:color w:val="7030A0"/>
          <w:sz w:val="24"/>
          <w:szCs w:val="24"/>
          <w14:ligatures w14:val="standardContextual"/>
        </w:rPr>
        <w:lastRenderedPageBreak/>
        <w:t xml:space="preserve">Our lawful basis for using this data </w:t>
      </w:r>
    </w:p>
    <w:p w14:paraId="52F5F909" w14:textId="2AAE2B7C" w:rsidR="0003022C" w:rsidRPr="00E44D15" w:rsidRDefault="0003022C" w:rsidP="0003022C">
      <w:pPr>
        <w:autoSpaceDE w:val="0"/>
        <w:autoSpaceDN w:val="0"/>
        <w:adjustRightInd w:val="0"/>
        <w:spacing w:after="0" w:line="240" w:lineRule="auto"/>
        <w:jc w:val="both"/>
        <w:rPr>
          <w:rFonts w:eastAsia="Aptos" w:cstheme="minorHAnsi"/>
          <w:color w:val="7030A0"/>
          <w:sz w:val="24"/>
          <w:szCs w:val="24"/>
          <w14:ligatures w14:val="standardContextual"/>
        </w:rPr>
      </w:pPr>
      <w:r w:rsidRPr="00E44D15">
        <w:rPr>
          <w:rFonts w:eastAsia="Aptos" w:cstheme="minorHAnsi"/>
          <w:color w:val="000000"/>
          <w:sz w:val="24"/>
          <w:szCs w:val="24"/>
          <w14:ligatures w14:val="standardContextual"/>
        </w:rPr>
        <w:t xml:space="preserve">We only collect and use personal information about you when the Law permits it. </w:t>
      </w:r>
    </w:p>
    <w:p w14:paraId="5C11B4D1" w14:textId="77777777" w:rsidR="0003022C" w:rsidRDefault="0003022C" w:rsidP="0003022C">
      <w:pPr>
        <w:autoSpaceDE w:val="0"/>
        <w:autoSpaceDN w:val="0"/>
        <w:adjustRightInd w:val="0"/>
        <w:spacing w:after="0" w:line="240" w:lineRule="auto"/>
        <w:jc w:val="both"/>
        <w:rPr>
          <w:rFonts w:eastAsia="Aptos" w:cstheme="minorHAnsi"/>
          <w:sz w:val="24"/>
          <w:szCs w:val="24"/>
          <w14:ligatures w14:val="standardContextual"/>
        </w:rPr>
      </w:pPr>
    </w:p>
    <w:p w14:paraId="2B5CA4CA" w14:textId="01B34BAD" w:rsidR="0082354D" w:rsidRDefault="0082354D" w:rsidP="0003022C">
      <w:pPr>
        <w:autoSpaceDE w:val="0"/>
        <w:autoSpaceDN w:val="0"/>
        <w:adjustRightInd w:val="0"/>
        <w:spacing w:after="0" w:line="240" w:lineRule="auto"/>
        <w:jc w:val="both"/>
        <w:rPr>
          <w:rFonts w:eastAsia="Aptos" w:cstheme="minorHAnsi"/>
          <w:sz w:val="24"/>
          <w:szCs w:val="24"/>
          <w14:ligatures w14:val="standardContextual"/>
        </w:rPr>
      </w:pPr>
      <w:r>
        <w:rPr>
          <w:rFonts w:eastAsia="Aptos" w:cstheme="minorHAnsi"/>
          <w:sz w:val="24"/>
          <w:szCs w:val="24"/>
          <w14:ligatures w14:val="standardContextual"/>
        </w:rPr>
        <w:t>Most commonly, we use it:</w:t>
      </w:r>
    </w:p>
    <w:p w14:paraId="5D4861DA" w14:textId="217631BE" w:rsidR="0082354D" w:rsidRPr="00371A99" w:rsidRDefault="0082354D" w:rsidP="00371A99">
      <w:pPr>
        <w:pStyle w:val="ListParagraph"/>
        <w:numPr>
          <w:ilvl w:val="0"/>
          <w:numId w:val="27"/>
        </w:numPr>
        <w:autoSpaceDE w:val="0"/>
        <w:autoSpaceDN w:val="0"/>
        <w:adjustRightInd w:val="0"/>
        <w:spacing w:after="0" w:line="240" w:lineRule="auto"/>
        <w:jc w:val="both"/>
        <w:rPr>
          <w:rFonts w:eastAsia="Aptos" w:cstheme="minorHAnsi"/>
          <w:sz w:val="24"/>
          <w:szCs w:val="24"/>
          <w14:ligatures w14:val="standardContextual"/>
        </w:rPr>
      </w:pPr>
      <w:r w:rsidRPr="00371A99">
        <w:rPr>
          <w:rFonts w:eastAsia="Aptos" w:cstheme="minorHAnsi"/>
          <w:sz w:val="24"/>
          <w:szCs w:val="24"/>
          <w14:ligatures w14:val="standardContextual"/>
        </w:rPr>
        <w:t xml:space="preserve">To fulfil a </w:t>
      </w:r>
      <w:proofErr w:type="gramStart"/>
      <w:r w:rsidRPr="00371A99">
        <w:rPr>
          <w:rFonts w:eastAsia="Aptos" w:cstheme="minorHAnsi"/>
          <w:sz w:val="24"/>
          <w:szCs w:val="24"/>
          <w14:ligatures w14:val="standardContextual"/>
        </w:rPr>
        <w:t>contract</w:t>
      </w:r>
      <w:proofErr w:type="gramEnd"/>
      <w:r w:rsidR="00761BB6" w:rsidRPr="00371A99">
        <w:rPr>
          <w:rFonts w:eastAsia="Aptos" w:cstheme="minorHAnsi"/>
          <w:sz w:val="24"/>
          <w:szCs w:val="24"/>
          <w14:ligatures w14:val="standardContextual"/>
        </w:rPr>
        <w:t xml:space="preserve"> we have entered into with you or to take steps at your request before entering </w:t>
      </w:r>
      <w:proofErr w:type="gramStart"/>
      <w:r w:rsidR="00761BB6" w:rsidRPr="00371A99">
        <w:rPr>
          <w:rFonts w:eastAsia="Aptos" w:cstheme="minorHAnsi"/>
          <w:sz w:val="24"/>
          <w:szCs w:val="24"/>
          <w14:ligatures w14:val="standardContextual"/>
        </w:rPr>
        <w:t>in to</w:t>
      </w:r>
      <w:proofErr w:type="gramEnd"/>
      <w:r w:rsidR="00761BB6" w:rsidRPr="00371A99">
        <w:rPr>
          <w:rFonts w:eastAsia="Aptos" w:cstheme="minorHAnsi"/>
          <w:sz w:val="24"/>
          <w:szCs w:val="24"/>
          <w14:ligatures w14:val="standardContextual"/>
        </w:rPr>
        <w:t xml:space="preserve"> a contract</w:t>
      </w:r>
    </w:p>
    <w:p w14:paraId="5BA28E71" w14:textId="47A1D89D" w:rsidR="00124347" w:rsidRPr="00371A99" w:rsidRDefault="00124347" w:rsidP="00371A99">
      <w:pPr>
        <w:pStyle w:val="ListParagraph"/>
        <w:numPr>
          <w:ilvl w:val="0"/>
          <w:numId w:val="27"/>
        </w:numPr>
        <w:autoSpaceDE w:val="0"/>
        <w:autoSpaceDN w:val="0"/>
        <w:adjustRightInd w:val="0"/>
        <w:spacing w:after="0" w:line="240" w:lineRule="auto"/>
        <w:jc w:val="both"/>
        <w:rPr>
          <w:rFonts w:eastAsia="Aptos" w:cstheme="minorHAnsi"/>
          <w:sz w:val="24"/>
          <w:szCs w:val="24"/>
          <w14:ligatures w14:val="standardContextual"/>
        </w:rPr>
      </w:pPr>
      <w:r w:rsidRPr="00371A99">
        <w:rPr>
          <w:rFonts w:eastAsia="Aptos" w:cstheme="minorHAnsi"/>
          <w:sz w:val="24"/>
          <w:szCs w:val="24"/>
          <w14:ligatures w14:val="standardContextual"/>
        </w:rPr>
        <w:t>To comply with legal or regulatory obligations</w:t>
      </w:r>
    </w:p>
    <w:p w14:paraId="401BBBF4" w14:textId="14ABF3D8" w:rsidR="00124347" w:rsidRPr="008B3BDE" w:rsidRDefault="00124347" w:rsidP="008B3BDE">
      <w:pPr>
        <w:pStyle w:val="ListParagraph"/>
        <w:numPr>
          <w:ilvl w:val="0"/>
          <w:numId w:val="27"/>
        </w:numPr>
        <w:autoSpaceDE w:val="0"/>
        <w:autoSpaceDN w:val="0"/>
        <w:adjustRightInd w:val="0"/>
        <w:spacing w:after="0" w:line="240" w:lineRule="auto"/>
        <w:jc w:val="both"/>
        <w:rPr>
          <w:rFonts w:eastAsia="Aptos" w:cstheme="minorHAnsi"/>
          <w:sz w:val="24"/>
          <w:szCs w:val="24"/>
          <w14:ligatures w14:val="standardContextual"/>
        </w:rPr>
      </w:pPr>
      <w:r w:rsidRPr="008B3BDE">
        <w:rPr>
          <w:rFonts w:eastAsia="Aptos" w:cstheme="minorHAnsi"/>
          <w:sz w:val="24"/>
          <w:szCs w:val="24"/>
          <w14:ligatures w14:val="standardContextual"/>
        </w:rPr>
        <w:t xml:space="preserve">Where we, or a third party </w:t>
      </w:r>
      <w:r w:rsidR="00432CE3" w:rsidRPr="008B3BDE">
        <w:rPr>
          <w:rFonts w:eastAsia="Aptos" w:cstheme="minorHAnsi"/>
          <w:sz w:val="24"/>
          <w:szCs w:val="24"/>
          <w14:ligatures w14:val="standardContextual"/>
        </w:rPr>
        <w:t>have a legitimate interest in processing your information</w:t>
      </w:r>
    </w:p>
    <w:p w14:paraId="271CFAF7" w14:textId="0DADD50E" w:rsidR="00432CE3" w:rsidRPr="008B3BDE" w:rsidRDefault="00432CE3" w:rsidP="008B3BDE">
      <w:pPr>
        <w:pStyle w:val="ListParagraph"/>
        <w:numPr>
          <w:ilvl w:val="0"/>
          <w:numId w:val="27"/>
        </w:numPr>
        <w:autoSpaceDE w:val="0"/>
        <w:autoSpaceDN w:val="0"/>
        <w:adjustRightInd w:val="0"/>
        <w:spacing w:after="0" w:line="240" w:lineRule="auto"/>
        <w:jc w:val="both"/>
        <w:rPr>
          <w:rFonts w:eastAsia="Aptos" w:cstheme="minorHAnsi"/>
          <w:sz w:val="24"/>
          <w:szCs w:val="24"/>
          <w14:ligatures w14:val="standardContextual"/>
        </w:rPr>
      </w:pPr>
      <w:r w:rsidRPr="008B3BDE">
        <w:rPr>
          <w:rFonts w:eastAsia="Aptos" w:cstheme="minorHAnsi"/>
          <w:sz w:val="24"/>
          <w:szCs w:val="24"/>
          <w14:ligatures w14:val="standardContextual"/>
        </w:rPr>
        <w:t>To carry out a task in the public interest</w:t>
      </w:r>
    </w:p>
    <w:p w14:paraId="0709A5AB" w14:textId="77777777" w:rsidR="00C2163D" w:rsidRPr="00124347" w:rsidRDefault="00C2163D" w:rsidP="00C2163D">
      <w:pPr>
        <w:pStyle w:val="ListParagraph"/>
        <w:autoSpaceDE w:val="0"/>
        <w:autoSpaceDN w:val="0"/>
        <w:adjustRightInd w:val="0"/>
        <w:spacing w:after="0" w:line="240" w:lineRule="auto"/>
        <w:jc w:val="both"/>
        <w:rPr>
          <w:rFonts w:eastAsia="Aptos" w:cstheme="minorHAnsi"/>
          <w:sz w:val="24"/>
          <w:szCs w:val="24"/>
          <w14:ligatures w14:val="standardContextual"/>
        </w:rPr>
      </w:pPr>
    </w:p>
    <w:p w14:paraId="2E529922" w14:textId="77777777" w:rsidR="0003022C" w:rsidRPr="00E44D15"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A legitimate interest is when we have a business or commercial reason to use your information, so long as this is not overridden by your own rights and interests. We will carry out an assessment when relying on legitimate interests, to balance our interests against your own. </w:t>
      </w:r>
    </w:p>
    <w:p w14:paraId="69130FC3" w14:textId="77777777" w:rsidR="00C2163D" w:rsidRDefault="00C2163D" w:rsidP="0003022C">
      <w:pPr>
        <w:autoSpaceDE w:val="0"/>
        <w:autoSpaceDN w:val="0"/>
        <w:adjustRightInd w:val="0"/>
        <w:spacing w:after="0" w:line="240" w:lineRule="auto"/>
        <w:jc w:val="both"/>
        <w:rPr>
          <w:rFonts w:eastAsia="Aptos" w:cstheme="minorHAnsi"/>
          <w:color w:val="000000"/>
          <w:sz w:val="24"/>
          <w:szCs w:val="24"/>
          <w14:ligatures w14:val="standardContextual"/>
        </w:rPr>
      </w:pPr>
    </w:p>
    <w:p w14:paraId="31C973B6" w14:textId="1825469F" w:rsidR="0003022C" w:rsidRPr="00E44D15"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Less commonly, we may also use personal information about you </w:t>
      </w:r>
      <w:proofErr w:type="spellStart"/>
      <w:r w:rsidRPr="00E44D15">
        <w:rPr>
          <w:rFonts w:eastAsia="Aptos" w:cstheme="minorHAnsi"/>
          <w:color w:val="000000"/>
          <w:sz w:val="24"/>
          <w:szCs w:val="24"/>
          <w14:ligatures w14:val="standardContextual"/>
        </w:rPr>
        <w:t>where</w:t>
      </w:r>
      <w:proofErr w:type="spellEnd"/>
      <w:r w:rsidRPr="00E44D15">
        <w:rPr>
          <w:rFonts w:eastAsia="Aptos" w:cstheme="minorHAnsi"/>
          <w:color w:val="000000"/>
          <w:sz w:val="24"/>
          <w:szCs w:val="24"/>
          <w14:ligatures w14:val="standardContextual"/>
        </w:rPr>
        <w:t xml:space="preserve">: </w:t>
      </w:r>
    </w:p>
    <w:p w14:paraId="67DE5913" w14:textId="77777777" w:rsidR="00DF5446" w:rsidRPr="008B3BDE" w:rsidRDefault="0003022C" w:rsidP="008B3BDE">
      <w:pPr>
        <w:pStyle w:val="ListParagraph"/>
        <w:numPr>
          <w:ilvl w:val="0"/>
          <w:numId w:val="28"/>
        </w:numPr>
        <w:autoSpaceDE w:val="0"/>
        <w:autoSpaceDN w:val="0"/>
        <w:adjustRightInd w:val="0"/>
        <w:spacing w:after="11590" w:line="240" w:lineRule="auto"/>
        <w:jc w:val="both"/>
        <w:rPr>
          <w:rFonts w:eastAsia="Aptos" w:cstheme="minorHAnsi"/>
          <w:sz w:val="24"/>
          <w:szCs w:val="24"/>
          <w14:ligatures w14:val="standardContextual"/>
        </w:rPr>
      </w:pPr>
      <w:r w:rsidRPr="008B3BDE">
        <w:rPr>
          <w:rFonts w:eastAsia="Aptos" w:cstheme="minorHAnsi"/>
          <w:sz w:val="24"/>
          <w:szCs w:val="24"/>
          <w14:ligatures w14:val="standardContextual"/>
        </w:rPr>
        <w:t>You have given us consent to use it in a certain way</w:t>
      </w:r>
    </w:p>
    <w:p w14:paraId="5970AA44" w14:textId="77777777" w:rsidR="0052228E" w:rsidRPr="008B3BDE" w:rsidRDefault="0003022C" w:rsidP="008B3BDE">
      <w:pPr>
        <w:pStyle w:val="ListParagraph"/>
        <w:numPr>
          <w:ilvl w:val="0"/>
          <w:numId w:val="28"/>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color w:val="000000"/>
          <w:sz w:val="24"/>
          <w:szCs w:val="24"/>
          <w14:ligatures w14:val="standardContextual"/>
        </w:rPr>
        <w:t>We need to protect your vital interests (or someone else’s interests)</w:t>
      </w:r>
    </w:p>
    <w:p w14:paraId="5C04E30B" w14:textId="77777777" w:rsidR="0052228E" w:rsidRDefault="0052228E" w:rsidP="0052228E">
      <w:pPr>
        <w:autoSpaceDE w:val="0"/>
        <w:autoSpaceDN w:val="0"/>
        <w:adjustRightInd w:val="0"/>
        <w:spacing w:after="0" w:line="240" w:lineRule="auto"/>
        <w:jc w:val="both"/>
        <w:rPr>
          <w:rFonts w:eastAsia="Aptos" w:cstheme="minorHAnsi"/>
          <w:color w:val="000000"/>
          <w:sz w:val="24"/>
          <w:szCs w:val="24"/>
          <w14:ligatures w14:val="standardContextual"/>
        </w:rPr>
      </w:pPr>
    </w:p>
    <w:p w14:paraId="2C4E7D7E" w14:textId="7248557F" w:rsidR="0052228E" w:rsidRDefault="0003022C" w:rsidP="0052228E">
      <w:pPr>
        <w:autoSpaceDE w:val="0"/>
        <w:autoSpaceDN w:val="0"/>
        <w:adjustRightInd w:val="0"/>
        <w:spacing w:after="0" w:line="240" w:lineRule="auto"/>
        <w:jc w:val="both"/>
        <w:rPr>
          <w:rFonts w:eastAsia="Aptos" w:cstheme="minorHAnsi"/>
          <w:color w:val="000000"/>
          <w:sz w:val="24"/>
          <w:szCs w:val="24"/>
          <w14:ligatures w14:val="standardContextual"/>
        </w:rPr>
      </w:pPr>
      <w:r w:rsidRPr="0052228E">
        <w:rPr>
          <w:rFonts w:eastAsia="Aptos" w:cstheme="minorHAnsi"/>
          <w:color w:val="000000"/>
          <w:sz w:val="24"/>
          <w:szCs w:val="24"/>
          <w14:ligatures w14:val="standardContextual"/>
        </w:rPr>
        <w:t xml:space="preserve">Where you have provided us with consent to use your data, you may withdraw this consent at any time. We will make this clear when requesting your consent and we will explain how you can withdraw consent easily if you wish to do so. </w:t>
      </w:r>
    </w:p>
    <w:p w14:paraId="51C61E3D" w14:textId="77777777" w:rsidR="0052228E" w:rsidRPr="0052228E" w:rsidRDefault="0052228E" w:rsidP="0052228E">
      <w:pPr>
        <w:autoSpaceDE w:val="0"/>
        <w:autoSpaceDN w:val="0"/>
        <w:adjustRightInd w:val="0"/>
        <w:spacing w:after="0" w:line="240" w:lineRule="auto"/>
        <w:jc w:val="both"/>
        <w:rPr>
          <w:rFonts w:eastAsia="Aptos" w:cstheme="minorHAnsi"/>
          <w:color w:val="000000"/>
          <w:sz w:val="24"/>
          <w:szCs w:val="24"/>
          <w14:ligatures w14:val="standardContextual"/>
        </w:rPr>
      </w:pPr>
    </w:p>
    <w:p w14:paraId="40A825B2" w14:textId="4BFF790E" w:rsidR="0003022C" w:rsidRDefault="0003022C" w:rsidP="0052228E">
      <w:pPr>
        <w:autoSpaceDE w:val="0"/>
        <w:autoSpaceDN w:val="0"/>
        <w:adjustRightInd w:val="0"/>
        <w:spacing w:after="0" w:line="240" w:lineRule="auto"/>
        <w:jc w:val="both"/>
        <w:rPr>
          <w:rFonts w:eastAsia="Aptos" w:cstheme="minorHAnsi"/>
          <w:color w:val="000000"/>
          <w:sz w:val="24"/>
          <w:szCs w:val="24"/>
          <w14:ligatures w14:val="standardContextual"/>
        </w:rPr>
      </w:pPr>
      <w:r w:rsidRPr="0052228E">
        <w:rPr>
          <w:rFonts w:eastAsia="Aptos" w:cstheme="minorHAnsi"/>
          <w:color w:val="000000"/>
          <w:sz w:val="24"/>
          <w:szCs w:val="24"/>
          <w14:ligatures w14:val="standardContextual"/>
        </w:rPr>
        <w:t xml:space="preserve">Some of the reasons listed above for collecting and using personal information about you overlap and there may be several grounds that justify the company’s use of your data. </w:t>
      </w:r>
    </w:p>
    <w:p w14:paraId="3406012E" w14:textId="77777777" w:rsidR="001B4503" w:rsidRPr="0052228E" w:rsidRDefault="001B4503" w:rsidP="0052228E">
      <w:pPr>
        <w:autoSpaceDE w:val="0"/>
        <w:autoSpaceDN w:val="0"/>
        <w:adjustRightInd w:val="0"/>
        <w:spacing w:after="0" w:line="240" w:lineRule="auto"/>
        <w:jc w:val="both"/>
        <w:rPr>
          <w:rFonts w:eastAsia="Aptos" w:cstheme="minorHAnsi"/>
          <w:color w:val="000000"/>
          <w:sz w:val="24"/>
          <w:szCs w:val="24"/>
          <w14:ligatures w14:val="standardContextual"/>
        </w:rPr>
      </w:pPr>
    </w:p>
    <w:p w14:paraId="0DBAE3E0" w14:textId="77777777" w:rsidR="0003022C" w:rsidRPr="00E44D15" w:rsidRDefault="0003022C" w:rsidP="0003022C">
      <w:pPr>
        <w:autoSpaceDE w:val="0"/>
        <w:autoSpaceDN w:val="0"/>
        <w:adjustRightInd w:val="0"/>
        <w:spacing w:after="0" w:line="240" w:lineRule="auto"/>
        <w:jc w:val="both"/>
        <w:rPr>
          <w:rFonts w:eastAsia="Aptos" w:cstheme="minorHAnsi"/>
          <w:color w:val="7030A0"/>
          <w:sz w:val="24"/>
          <w:szCs w:val="24"/>
          <w14:ligatures w14:val="standardContextual"/>
        </w:rPr>
      </w:pPr>
      <w:r w:rsidRPr="00E44D15">
        <w:rPr>
          <w:rFonts w:eastAsia="Aptos" w:cstheme="minorHAnsi"/>
          <w:b/>
          <w:bCs/>
          <w:color w:val="7030A0"/>
          <w:sz w:val="24"/>
          <w:szCs w:val="24"/>
          <w14:ligatures w14:val="standardContextual"/>
        </w:rPr>
        <w:t xml:space="preserve">Collecting this information </w:t>
      </w:r>
    </w:p>
    <w:p w14:paraId="55C4C36B" w14:textId="77777777" w:rsidR="0003022C" w:rsidRPr="00E44D15"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While the majority of information we collect from you is mandatory, there is some information that you can choose whether or not to provide to us. </w:t>
      </w:r>
    </w:p>
    <w:p w14:paraId="7889BECD" w14:textId="77777777" w:rsidR="0003022C"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Whenever we seek to collect information from you (or your agency), we make it clear whether you must provide this information (and if so, what the possible consequences are of not complying), or whether you have a choice. </w:t>
      </w:r>
    </w:p>
    <w:p w14:paraId="3A926AA4" w14:textId="77777777" w:rsidR="00772B41" w:rsidRPr="00E44D15" w:rsidRDefault="00772B41" w:rsidP="0003022C">
      <w:pPr>
        <w:autoSpaceDE w:val="0"/>
        <w:autoSpaceDN w:val="0"/>
        <w:adjustRightInd w:val="0"/>
        <w:spacing w:after="0" w:line="240" w:lineRule="auto"/>
        <w:jc w:val="both"/>
        <w:rPr>
          <w:rFonts w:eastAsia="Aptos" w:cstheme="minorHAnsi"/>
          <w:color w:val="000000"/>
          <w:sz w:val="24"/>
          <w:szCs w:val="24"/>
          <w14:ligatures w14:val="standardContextual"/>
        </w:rPr>
      </w:pPr>
    </w:p>
    <w:p w14:paraId="5769C3FE" w14:textId="77777777" w:rsidR="0003022C" w:rsidRPr="00E44D15" w:rsidRDefault="0003022C" w:rsidP="0003022C">
      <w:pPr>
        <w:autoSpaceDE w:val="0"/>
        <w:autoSpaceDN w:val="0"/>
        <w:adjustRightInd w:val="0"/>
        <w:spacing w:after="0" w:line="240" w:lineRule="auto"/>
        <w:jc w:val="both"/>
        <w:rPr>
          <w:rFonts w:eastAsia="Aptos" w:cstheme="minorHAnsi"/>
          <w:color w:val="7030A0"/>
          <w:sz w:val="24"/>
          <w:szCs w:val="24"/>
          <w14:ligatures w14:val="standardContextual"/>
        </w:rPr>
      </w:pPr>
      <w:r w:rsidRPr="00E44D15">
        <w:rPr>
          <w:rFonts w:eastAsia="Aptos" w:cstheme="minorHAnsi"/>
          <w:b/>
          <w:bCs/>
          <w:color w:val="7030A0"/>
          <w:sz w:val="24"/>
          <w:szCs w:val="24"/>
          <w14:ligatures w14:val="standardContextual"/>
        </w:rPr>
        <w:t xml:space="preserve">How we store this data </w:t>
      </w:r>
    </w:p>
    <w:p w14:paraId="0F90DB7E" w14:textId="7ACAFBFC" w:rsidR="0003022C"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Personal data is stored in line with our Retention </w:t>
      </w:r>
      <w:r w:rsidR="00590027">
        <w:rPr>
          <w:rFonts w:eastAsia="Aptos" w:cstheme="minorHAnsi"/>
          <w:color w:val="000000"/>
          <w:sz w:val="24"/>
          <w:szCs w:val="24"/>
          <w14:ligatures w14:val="standardContextual"/>
        </w:rPr>
        <w:t>and</w:t>
      </w:r>
      <w:r w:rsidRPr="00E44D15">
        <w:rPr>
          <w:rFonts w:eastAsia="Aptos" w:cstheme="minorHAnsi"/>
          <w:color w:val="000000"/>
          <w:sz w:val="24"/>
          <w:szCs w:val="24"/>
          <w14:ligatures w14:val="standardContextual"/>
        </w:rPr>
        <w:t xml:space="preserve"> Disposal </w:t>
      </w:r>
      <w:r w:rsidR="00590027">
        <w:rPr>
          <w:rFonts w:eastAsia="Aptos" w:cstheme="minorHAnsi"/>
          <w:color w:val="000000"/>
          <w:sz w:val="24"/>
          <w:szCs w:val="24"/>
          <w14:ligatures w14:val="standardContextual"/>
        </w:rPr>
        <w:t xml:space="preserve">of Records </w:t>
      </w:r>
      <w:r w:rsidRPr="00E44D15">
        <w:rPr>
          <w:rFonts w:eastAsia="Aptos" w:cstheme="minorHAnsi"/>
          <w:color w:val="000000"/>
          <w:sz w:val="24"/>
          <w:szCs w:val="24"/>
          <w14:ligatures w14:val="standardContextual"/>
        </w:rPr>
        <w:t xml:space="preserve">Policy and Schedule, which is available to all staff </w:t>
      </w:r>
      <w:r w:rsidR="00675303">
        <w:rPr>
          <w:rFonts w:eastAsia="Aptos" w:cstheme="minorHAnsi"/>
          <w:color w:val="000000"/>
          <w:sz w:val="24"/>
          <w:szCs w:val="24"/>
          <w14:ligatures w14:val="standardContextual"/>
        </w:rPr>
        <w:t>in the Policy and Procedure Files and accessible through the Shared File System</w:t>
      </w:r>
      <w:r w:rsidRPr="00E44D15">
        <w:rPr>
          <w:rFonts w:eastAsia="Aptos" w:cstheme="minorHAnsi"/>
          <w:color w:val="000000"/>
          <w:sz w:val="24"/>
          <w:szCs w:val="24"/>
          <w14:ligatures w14:val="standardContextual"/>
        </w:rPr>
        <w:t xml:space="preserve">. </w:t>
      </w:r>
    </w:p>
    <w:p w14:paraId="0C662217" w14:textId="77777777" w:rsidR="00675303" w:rsidRPr="00E44D15" w:rsidRDefault="00675303" w:rsidP="0003022C">
      <w:pPr>
        <w:autoSpaceDE w:val="0"/>
        <w:autoSpaceDN w:val="0"/>
        <w:adjustRightInd w:val="0"/>
        <w:spacing w:after="0" w:line="240" w:lineRule="auto"/>
        <w:jc w:val="both"/>
        <w:rPr>
          <w:rFonts w:eastAsia="Aptos" w:cstheme="minorHAnsi"/>
          <w:color w:val="000000"/>
          <w:sz w:val="24"/>
          <w:szCs w:val="24"/>
          <w14:ligatures w14:val="standardContextual"/>
        </w:rPr>
      </w:pPr>
    </w:p>
    <w:p w14:paraId="434119AF" w14:textId="7891EEC9" w:rsidR="0003022C"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We create and maintain an employment file for each employee on </w:t>
      </w:r>
      <w:r w:rsidR="00743B94">
        <w:rPr>
          <w:rFonts w:eastAsia="Aptos" w:cstheme="minorHAnsi"/>
          <w:color w:val="000000"/>
          <w:sz w:val="24"/>
          <w:szCs w:val="24"/>
          <w14:ligatures w14:val="standardContextual"/>
        </w:rPr>
        <w:t xml:space="preserve">Microsoft </w:t>
      </w:r>
      <w:r w:rsidR="002629E2">
        <w:rPr>
          <w:rFonts w:eastAsia="Aptos" w:cstheme="minorHAnsi"/>
          <w:color w:val="000000"/>
          <w:sz w:val="24"/>
          <w:szCs w:val="24"/>
          <w14:ligatures w14:val="standardContextual"/>
        </w:rPr>
        <w:t xml:space="preserve">365 </w:t>
      </w:r>
      <w:r w:rsidR="009D0853">
        <w:rPr>
          <w:rFonts w:eastAsia="Aptos" w:cstheme="minorHAnsi"/>
          <w:color w:val="000000"/>
          <w:sz w:val="24"/>
          <w:szCs w:val="24"/>
          <w14:ligatures w14:val="standardContextual"/>
        </w:rPr>
        <w:t>SharePoint</w:t>
      </w:r>
      <w:r w:rsidR="00D163DC">
        <w:rPr>
          <w:rFonts w:eastAsia="Aptos" w:cstheme="minorHAnsi"/>
          <w:color w:val="000000"/>
          <w:sz w:val="24"/>
          <w:szCs w:val="24"/>
          <w14:ligatures w14:val="standardContextual"/>
        </w:rPr>
        <w:t xml:space="preserve"> </w:t>
      </w:r>
      <w:r w:rsidRPr="00E44D15">
        <w:rPr>
          <w:rFonts w:eastAsia="Aptos" w:cstheme="minorHAnsi"/>
          <w:color w:val="000000"/>
          <w:sz w:val="24"/>
          <w:szCs w:val="24"/>
          <w14:ligatures w14:val="standardContextual"/>
        </w:rPr>
        <w:t>(</w:t>
      </w:r>
      <w:r w:rsidR="00D163DC">
        <w:rPr>
          <w:rFonts w:eastAsia="Aptos" w:cstheme="minorHAnsi"/>
          <w:color w:val="000000"/>
          <w:sz w:val="24"/>
          <w:szCs w:val="24"/>
          <w14:ligatures w14:val="standardContextual"/>
        </w:rPr>
        <w:t xml:space="preserve">secure </w:t>
      </w:r>
      <w:r w:rsidR="009D0853">
        <w:rPr>
          <w:rFonts w:eastAsia="Aptos" w:cstheme="minorHAnsi"/>
          <w:color w:val="000000"/>
          <w:sz w:val="24"/>
          <w:szCs w:val="24"/>
          <w14:ligatures w14:val="standardContextual"/>
        </w:rPr>
        <w:t>cloud-based</w:t>
      </w:r>
      <w:r w:rsidR="00D163DC">
        <w:rPr>
          <w:rFonts w:eastAsia="Aptos" w:cstheme="minorHAnsi"/>
          <w:color w:val="000000"/>
          <w:sz w:val="24"/>
          <w:szCs w:val="24"/>
          <w14:ligatures w14:val="standardContextual"/>
        </w:rPr>
        <w:t xml:space="preserve"> system</w:t>
      </w:r>
      <w:r w:rsidRPr="00E44D15">
        <w:rPr>
          <w:rFonts w:eastAsia="Aptos" w:cstheme="minorHAnsi"/>
          <w:color w:val="000000"/>
          <w:sz w:val="24"/>
          <w:szCs w:val="24"/>
          <w14:ligatures w14:val="standardContextual"/>
        </w:rPr>
        <w:t>)</w:t>
      </w:r>
      <w:r w:rsidR="00D77741">
        <w:rPr>
          <w:rFonts w:eastAsia="Aptos" w:cstheme="minorHAnsi"/>
          <w:color w:val="000000"/>
          <w:sz w:val="24"/>
          <w:szCs w:val="24"/>
          <w14:ligatures w14:val="standardContextual"/>
        </w:rPr>
        <w:t xml:space="preserve"> or</w:t>
      </w:r>
      <w:r w:rsidR="00A52802">
        <w:rPr>
          <w:rFonts w:eastAsia="Aptos" w:cstheme="minorHAnsi"/>
          <w:color w:val="000000"/>
          <w:sz w:val="24"/>
          <w:szCs w:val="24"/>
          <w14:ligatures w14:val="standardContextual"/>
        </w:rPr>
        <w:t xml:space="preserve"> CPOMS Staff Safe</w:t>
      </w:r>
      <w:r w:rsidRPr="00E44D15">
        <w:rPr>
          <w:rFonts w:eastAsia="Aptos" w:cstheme="minorHAnsi"/>
          <w:color w:val="000000"/>
          <w:sz w:val="24"/>
          <w:szCs w:val="24"/>
          <w14:ligatures w14:val="standardContextual"/>
        </w:rPr>
        <w:t xml:space="preserve"> (</w:t>
      </w:r>
      <w:r w:rsidR="00A52802">
        <w:rPr>
          <w:rFonts w:eastAsia="Aptos" w:cstheme="minorHAnsi"/>
          <w:color w:val="000000"/>
          <w:sz w:val="24"/>
          <w:szCs w:val="24"/>
          <w14:ligatures w14:val="standardContextual"/>
        </w:rPr>
        <w:t>Single Central Record</w:t>
      </w:r>
      <w:r w:rsidRPr="00E44D15">
        <w:rPr>
          <w:rFonts w:eastAsia="Aptos" w:cstheme="minorHAnsi"/>
          <w:color w:val="000000"/>
          <w:sz w:val="24"/>
          <w:szCs w:val="24"/>
          <w14:ligatures w14:val="standardContextual"/>
        </w:rPr>
        <w:t xml:space="preserve"> system for </w:t>
      </w:r>
      <w:r w:rsidR="00A52802">
        <w:rPr>
          <w:rFonts w:eastAsia="Aptos" w:cstheme="minorHAnsi"/>
          <w:color w:val="000000"/>
          <w:sz w:val="24"/>
          <w:szCs w:val="24"/>
          <w14:ligatures w14:val="standardContextual"/>
        </w:rPr>
        <w:t>employees</w:t>
      </w:r>
      <w:r w:rsidR="002C6B0F">
        <w:rPr>
          <w:rFonts w:eastAsia="Aptos" w:cstheme="minorHAnsi"/>
          <w:color w:val="000000"/>
          <w:sz w:val="24"/>
          <w:szCs w:val="24"/>
          <w14:ligatures w14:val="standardContextual"/>
        </w:rPr>
        <w:t xml:space="preserve"> and agency staff</w:t>
      </w:r>
      <w:r w:rsidRPr="00E44D15">
        <w:rPr>
          <w:rFonts w:eastAsia="Aptos" w:cstheme="minorHAnsi"/>
          <w:color w:val="000000"/>
          <w:sz w:val="24"/>
          <w:szCs w:val="24"/>
          <w14:ligatures w14:val="standardContextual"/>
        </w:rPr>
        <w:t xml:space="preserve">). </w:t>
      </w:r>
      <w:r w:rsidR="003E3F36">
        <w:rPr>
          <w:rFonts w:eastAsia="Aptos" w:cstheme="minorHAnsi"/>
          <w:color w:val="000000"/>
          <w:sz w:val="24"/>
          <w:szCs w:val="24"/>
          <w14:ligatures w14:val="standardContextual"/>
        </w:rPr>
        <w:t>Basic information, such as staff members names and job titles</w:t>
      </w:r>
      <w:r w:rsidR="008365C8">
        <w:rPr>
          <w:rFonts w:eastAsia="Aptos" w:cstheme="minorHAnsi"/>
          <w:color w:val="000000"/>
          <w:sz w:val="24"/>
          <w:szCs w:val="24"/>
          <w14:ligatures w14:val="standardContextual"/>
        </w:rPr>
        <w:t xml:space="preserve"> and information required for rota management</w:t>
      </w:r>
      <w:r w:rsidR="003E3F36">
        <w:rPr>
          <w:rFonts w:eastAsia="Aptos" w:cstheme="minorHAnsi"/>
          <w:color w:val="000000"/>
          <w:sz w:val="24"/>
          <w:szCs w:val="24"/>
          <w14:ligatures w14:val="standardContextual"/>
        </w:rPr>
        <w:t xml:space="preserve"> are included</w:t>
      </w:r>
      <w:r w:rsidR="00EF0FE9">
        <w:rPr>
          <w:rFonts w:eastAsia="Aptos" w:cstheme="minorHAnsi"/>
          <w:color w:val="000000"/>
          <w:sz w:val="24"/>
          <w:szCs w:val="24"/>
          <w14:ligatures w14:val="standardContextual"/>
        </w:rPr>
        <w:t xml:space="preserve"> on the Plan Day and Bright HR systems.</w:t>
      </w:r>
      <w:r w:rsidR="003E3F36">
        <w:rPr>
          <w:rFonts w:eastAsia="Aptos" w:cstheme="minorHAnsi"/>
          <w:color w:val="000000"/>
          <w:sz w:val="24"/>
          <w:szCs w:val="24"/>
          <w14:ligatures w14:val="standardContextual"/>
        </w:rPr>
        <w:t xml:space="preserve"> </w:t>
      </w:r>
      <w:r w:rsidR="005130A2">
        <w:rPr>
          <w:rFonts w:eastAsia="Aptos" w:cstheme="minorHAnsi"/>
          <w:color w:val="000000"/>
          <w:sz w:val="24"/>
          <w:szCs w:val="24"/>
          <w14:ligatures w14:val="standardContextual"/>
        </w:rPr>
        <w:t>Physical records maintained by the HR department are kept securely in locked filing cabinets</w:t>
      </w:r>
      <w:r w:rsidR="00A96BD8">
        <w:rPr>
          <w:rFonts w:eastAsia="Aptos" w:cstheme="minorHAnsi"/>
          <w:color w:val="000000"/>
          <w:sz w:val="24"/>
          <w:szCs w:val="24"/>
          <w14:ligatures w14:val="standardContextual"/>
        </w:rPr>
        <w:t xml:space="preserve">. </w:t>
      </w:r>
      <w:r w:rsidRPr="00E44D15">
        <w:rPr>
          <w:rFonts w:eastAsia="Aptos" w:cstheme="minorHAnsi"/>
          <w:color w:val="000000"/>
          <w:sz w:val="24"/>
          <w:szCs w:val="24"/>
          <w14:ligatures w14:val="standardContextual"/>
        </w:rPr>
        <w:t xml:space="preserve">The information contained on these systems is secure and is only used for purposes directly relevant to recruitment and employment. Services have separate arrangements for securely holding selected data on agency staff as the majority of personal information remains stored by the agency as the employer. </w:t>
      </w:r>
    </w:p>
    <w:p w14:paraId="471AFB90" w14:textId="77777777" w:rsidR="00A96BD8" w:rsidRPr="00E44D15" w:rsidRDefault="00A96BD8" w:rsidP="0003022C">
      <w:pPr>
        <w:autoSpaceDE w:val="0"/>
        <w:autoSpaceDN w:val="0"/>
        <w:adjustRightInd w:val="0"/>
        <w:spacing w:after="0" w:line="240" w:lineRule="auto"/>
        <w:jc w:val="both"/>
        <w:rPr>
          <w:rFonts w:eastAsia="Aptos" w:cstheme="minorHAnsi"/>
          <w:color w:val="000000"/>
          <w:sz w:val="24"/>
          <w:szCs w:val="24"/>
          <w14:ligatures w14:val="standardContextual"/>
        </w:rPr>
      </w:pPr>
    </w:p>
    <w:p w14:paraId="4AB4F08A" w14:textId="7935101E" w:rsidR="0003022C"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Once your employment/contract with us has ended (or after 6-12 months for unsuccessful applicants), we will retain these records or delete information in accordance with </w:t>
      </w:r>
      <w:proofErr w:type="gramStart"/>
      <w:r w:rsidRPr="00E44D15">
        <w:rPr>
          <w:rFonts w:eastAsia="Aptos" w:cstheme="minorHAnsi"/>
          <w:color w:val="000000"/>
          <w:sz w:val="24"/>
          <w:szCs w:val="24"/>
          <w14:ligatures w14:val="standardContextual"/>
        </w:rPr>
        <w:t>our  Retention</w:t>
      </w:r>
      <w:proofErr w:type="gramEnd"/>
      <w:r w:rsidRPr="00E44D15">
        <w:rPr>
          <w:rFonts w:eastAsia="Aptos" w:cstheme="minorHAnsi"/>
          <w:color w:val="000000"/>
          <w:sz w:val="24"/>
          <w:szCs w:val="24"/>
          <w14:ligatures w14:val="standardContextual"/>
        </w:rPr>
        <w:t xml:space="preserve"> </w:t>
      </w:r>
      <w:r w:rsidR="00F81043">
        <w:rPr>
          <w:rFonts w:eastAsia="Aptos" w:cstheme="minorHAnsi"/>
          <w:color w:val="000000"/>
          <w:sz w:val="24"/>
          <w:szCs w:val="24"/>
          <w14:ligatures w14:val="standardContextual"/>
        </w:rPr>
        <w:t xml:space="preserve">and </w:t>
      </w:r>
      <w:r w:rsidRPr="00E44D15">
        <w:rPr>
          <w:rFonts w:eastAsia="Aptos" w:cstheme="minorHAnsi"/>
          <w:color w:val="000000"/>
          <w:sz w:val="24"/>
          <w:szCs w:val="24"/>
          <w14:ligatures w14:val="standardContextual"/>
        </w:rPr>
        <w:t xml:space="preserve">Disposal </w:t>
      </w:r>
      <w:r w:rsidR="00F81043">
        <w:rPr>
          <w:rFonts w:eastAsia="Aptos" w:cstheme="minorHAnsi"/>
          <w:color w:val="000000"/>
          <w:sz w:val="24"/>
          <w:szCs w:val="24"/>
          <w14:ligatures w14:val="standardContextual"/>
        </w:rPr>
        <w:t xml:space="preserve">of Records </w:t>
      </w:r>
      <w:r w:rsidRPr="00E44D15">
        <w:rPr>
          <w:rFonts w:eastAsia="Aptos" w:cstheme="minorHAnsi"/>
          <w:color w:val="000000"/>
          <w:sz w:val="24"/>
          <w:szCs w:val="24"/>
          <w14:ligatures w14:val="standardContextual"/>
        </w:rPr>
        <w:t xml:space="preserve">Policy and Schedule, which set out how long we keep information and </w:t>
      </w:r>
      <w:proofErr w:type="gramStart"/>
      <w:r w:rsidRPr="00E44D15">
        <w:rPr>
          <w:rFonts w:eastAsia="Aptos" w:cstheme="minorHAnsi"/>
          <w:color w:val="000000"/>
          <w:sz w:val="24"/>
          <w:szCs w:val="24"/>
          <w14:ligatures w14:val="standardContextual"/>
        </w:rPr>
        <w:t>refers</w:t>
      </w:r>
      <w:proofErr w:type="gramEnd"/>
      <w:r w:rsidRPr="00E44D15">
        <w:rPr>
          <w:rFonts w:eastAsia="Aptos" w:cstheme="minorHAnsi"/>
          <w:color w:val="000000"/>
          <w:sz w:val="24"/>
          <w:szCs w:val="24"/>
          <w14:ligatures w14:val="standardContextual"/>
        </w:rPr>
        <w:t xml:space="preserve"> to the guidance outlined by the relevant regulatory bodies and professional associations</w:t>
      </w:r>
      <w:r w:rsidR="001017AD">
        <w:rPr>
          <w:rFonts w:eastAsia="Aptos" w:cstheme="minorHAnsi"/>
          <w:color w:val="000000"/>
          <w:sz w:val="24"/>
          <w:szCs w:val="24"/>
          <w14:ligatures w14:val="standardContextual"/>
        </w:rPr>
        <w:t>.</w:t>
      </w:r>
    </w:p>
    <w:p w14:paraId="44DF4F6A" w14:textId="77777777" w:rsidR="001017AD" w:rsidRDefault="001017AD" w:rsidP="0003022C">
      <w:pPr>
        <w:autoSpaceDE w:val="0"/>
        <w:autoSpaceDN w:val="0"/>
        <w:adjustRightInd w:val="0"/>
        <w:spacing w:after="0" w:line="240" w:lineRule="auto"/>
        <w:jc w:val="both"/>
        <w:rPr>
          <w:rFonts w:eastAsia="Aptos" w:cstheme="minorHAnsi"/>
          <w:color w:val="000000"/>
          <w:sz w:val="24"/>
          <w:szCs w:val="24"/>
          <w14:ligatures w14:val="standardContextual"/>
        </w:rPr>
      </w:pPr>
    </w:p>
    <w:p w14:paraId="1A9EB50F" w14:textId="59A43B38" w:rsidR="001017AD" w:rsidRPr="001017AD" w:rsidRDefault="001017AD" w:rsidP="0003022C">
      <w:pPr>
        <w:autoSpaceDE w:val="0"/>
        <w:autoSpaceDN w:val="0"/>
        <w:adjustRightInd w:val="0"/>
        <w:spacing w:after="0" w:line="240" w:lineRule="auto"/>
        <w:jc w:val="both"/>
        <w:rPr>
          <w:rFonts w:eastAsia="Aptos" w:cstheme="minorHAnsi"/>
          <w:b/>
          <w:bCs/>
          <w:color w:val="7030A0"/>
          <w:sz w:val="24"/>
          <w:szCs w:val="24"/>
          <w14:ligatures w14:val="standardContextual"/>
        </w:rPr>
      </w:pPr>
      <w:r w:rsidRPr="001017AD">
        <w:rPr>
          <w:rFonts w:eastAsia="Aptos" w:cstheme="minorHAnsi"/>
          <w:b/>
          <w:bCs/>
          <w:color w:val="7030A0"/>
          <w:sz w:val="24"/>
          <w:szCs w:val="24"/>
          <w14:ligatures w14:val="standardContextual"/>
        </w:rPr>
        <w:t>Data Sharing</w:t>
      </w:r>
    </w:p>
    <w:p w14:paraId="093804A3" w14:textId="77777777" w:rsidR="001017AD" w:rsidRDefault="001017AD" w:rsidP="001017AD">
      <w:pPr>
        <w:autoSpaceDE w:val="0"/>
        <w:autoSpaceDN w:val="0"/>
        <w:adjustRightInd w:val="0"/>
        <w:spacing w:after="0" w:line="240" w:lineRule="auto"/>
        <w:jc w:val="both"/>
        <w:rPr>
          <w:rFonts w:eastAsia="Aptos" w:cstheme="minorHAnsi"/>
          <w:color w:val="000000"/>
          <w:sz w:val="24"/>
          <w:szCs w:val="24"/>
          <w14:ligatures w14:val="standardContextual"/>
        </w:rPr>
      </w:pPr>
    </w:p>
    <w:p w14:paraId="5607814C" w14:textId="38896016" w:rsidR="001017AD" w:rsidRPr="00E44D15" w:rsidRDefault="001017AD" w:rsidP="001017AD">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We do not share information about you with any third party without your consent or liaison with your agency (if applicable), unless the Law permits or requires us to do so. Where it is legally required, or necessary and it complies with data protection law, we may share personal information about staff with: </w:t>
      </w:r>
    </w:p>
    <w:p w14:paraId="467C95E2"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Local authorities – to meet our legal obligations to share certain information with it, such as safeguarding concerns</w:t>
      </w:r>
    </w:p>
    <w:p w14:paraId="79D3F7DB"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Regulators</w:t>
      </w:r>
    </w:p>
    <w:p w14:paraId="63CF5F9E"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Your family or representatives</w:t>
      </w:r>
    </w:p>
    <w:p w14:paraId="4B5934A7"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Assessors and Examining Bodies</w:t>
      </w:r>
    </w:p>
    <w:p w14:paraId="74750C46"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Suppliers and service providers – to enable them to provide the service we have contracted them for, such as payroll</w:t>
      </w:r>
    </w:p>
    <w:p w14:paraId="04FF2A86"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Financial organisations</w:t>
      </w:r>
    </w:p>
    <w:p w14:paraId="13AEA339"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Central and local government, including Disclosure &amp; Barring Service (DBS)</w:t>
      </w:r>
    </w:p>
    <w:p w14:paraId="3B63774F"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Our auditors</w:t>
      </w:r>
    </w:p>
    <w:p w14:paraId="46894CE7"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Survey and research organisations</w:t>
      </w:r>
    </w:p>
    <w:p w14:paraId="5CC147E8"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Trade unions and associations</w:t>
      </w:r>
    </w:p>
    <w:p w14:paraId="16D4CACE"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Health authorities</w:t>
      </w:r>
    </w:p>
    <w:p w14:paraId="52C25992"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Security organisations</w:t>
      </w:r>
    </w:p>
    <w:p w14:paraId="76F1B54C"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Health and social welfare organisations</w:t>
      </w:r>
    </w:p>
    <w:p w14:paraId="594D7DA0"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Professional advisors and consultants</w:t>
      </w:r>
    </w:p>
    <w:p w14:paraId="452FF45E"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Our own and third party solicitors and legal advisors</w:t>
      </w:r>
    </w:p>
    <w:p w14:paraId="7A291B48"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Our insurance companies</w:t>
      </w:r>
    </w:p>
    <w:p w14:paraId="333687C4"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Charities and voluntary organisations</w:t>
      </w:r>
    </w:p>
    <w:p w14:paraId="77085061"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Police forces, courts, tribunals</w:t>
      </w:r>
    </w:p>
    <w:p w14:paraId="185A7FB0"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Professional bodies</w:t>
      </w:r>
    </w:p>
    <w:p w14:paraId="313B502D" w14:textId="77777777" w:rsidR="001017AD" w:rsidRPr="008B3BDE" w:rsidRDefault="0003022C" w:rsidP="008B3BDE">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8B3BDE">
        <w:rPr>
          <w:rFonts w:eastAsia="Aptos" w:cstheme="minorHAnsi"/>
          <w:i/>
          <w:iCs/>
          <w:color w:val="000000"/>
          <w:sz w:val="24"/>
          <w:szCs w:val="24"/>
          <w14:ligatures w14:val="standardContextual"/>
        </w:rPr>
        <w:t>Employment and recruitment agencies</w:t>
      </w:r>
    </w:p>
    <w:p w14:paraId="34C7E7B6" w14:textId="77777777" w:rsidR="001017AD" w:rsidRPr="0091165A" w:rsidRDefault="0003022C" w:rsidP="0091165A">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91165A">
        <w:rPr>
          <w:rFonts w:eastAsia="Aptos" w:cstheme="minorHAnsi"/>
          <w:i/>
          <w:iCs/>
          <w:color w:val="000000"/>
          <w:sz w:val="24"/>
          <w:szCs w:val="24"/>
          <w14:ligatures w14:val="standardContextual"/>
        </w:rPr>
        <w:t>New employer in accordance with Transfer of Undertakings (Protection of Employment) Regulations 2006 (SI 2006/246), only where applicable</w:t>
      </w:r>
    </w:p>
    <w:p w14:paraId="7A76AA71" w14:textId="78CEE8DA" w:rsidR="0003022C" w:rsidRPr="0091165A" w:rsidRDefault="0003022C" w:rsidP="0091165A">
      <w:pPr>
        <w:pStyle w:val="ListParagraph"/>
        <w:numPr>
          <w:ilvl w:val="0"/>
          <w:numId w:val="29"/>
        </w:numPr>
        <w:autoSpaceDE w:val="0"/>
        <w:autoSpaceDN w:val="0"/>
        <w:adjustRightInd w:val="0"/>
        <w:spacing w:after="0" w:line="240" w:lineRule="auto"/>
        <w:jc w:val="both"/>
        <w:rPr>
          <w:rFonts w:eastAsia="Aptos" w:cstheme="minorHAnsi"/>
          <w:color w:val="000000"/>
          <w:sz w:val="24"/>
          <w:szCs w:val="24"/>
          <w14:ligatures w14:val="standardContextual"/>
        </w:rPr>
      </w:pPr>
      <w:r w:rsidRPr="0091165A">
        <w:rPr>
          <w:rFonts w:eastAsia="Aptos" w:cstheme="minorHAnsi"/>
          <w:i/>
          <w:iCs/>
          <w:color w:val="000000"/>
          <w:sz w:val="24"/>
          <w:szCs w:val="24"/>
          <w14:ligatures w14:val="standardContextual"/>
        </w:rPr>
        <w:t>Travel companies/agencies</w:t>
      </w:r>
    </w:p>
    <w:p w14:paraId="3575BCB8" w14:textId="77777777" w:rsidR="0003022C" w:rsidRPr="00E44D15"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p>
    <w:p w14:paraId="00D5A881" w14:textId="77777777" w:rsidR="0003022C" w:rsidRPr="00E44D15" w:rsidRDefault="0003022C" w:rsidP="0003022C">
      <w:pPr>
        <w:autoSpaceDE w:val="0"/>
        <w:autoSpaceDN w:val="0"/>
        <w:adjustRightInd w:val="0"/>
        <w:spacing w:after="0" w:line="240" w:lineRule="auto"/>
        <w:jc w:val="both"/>
        <w:rPr>
          <w:rFonts w:eastAsia="Aptos" w:cstheme="minorHAnsi"/>
          <w:color w:val="7030A0"/>
          <w:sz w:val="24"/>
          <w:szCs w:val="24"/>
          <w14:ligatures w14:val="standardContextual"/>
        </w:rPr>
      </w:pPr>
      <w:r w:rsidRPr="00E44D15">
        <w:rPr>
          <w:rFonts w:eastAsia="Aptos" w:cstheme="minorHAnsi"/>
          <w:b/>
          <w:bCs/>
          <w:color w:val="7030A0"/>
          <w:sz w:val="24"/>
          <w:szCs w:val="24"/>
          <w14:ligatures w14:val="standardContextual"/>
        </w:rPr>
        <w:t xml:space="preserve">Employment references </w:t>
      </w:r>
    </w:p>
    <w:p w14:paraId="1FADFF2F" w14:textId="77777777" w:rsidR="0003022C" w:rsidRPr="00E44D15"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The company does not disclose any employment references received, under which it is under a duty of confidence towards the author, unless: </w:t>
      </w:r>
    </w:p>
    <w:p w14:paraId="5237479F" w14:textId="77777777" w:rsidR="00F24028" w:rsidRPr="0091165A" w:rsidRDefault="0003022C" w:rsidP="0091165A">
      <w:pPr>
        <w:pStyle w:val="ListParagraph"/>
        <w:numPr>
          <w:ilvl w:val="0"/>
          <w:numId w:val="30"/>
        </w:numPr>
        <w:autoSpaceDE w:val="0"/>
        <w:autoSpaceDN w:val="0"/>
        <w:adjustRightInd w:val="0"/>
        <w:spacing w:after="30" w:line="240" w:lineRule="auto"/>
        <w:jc w:val="both"/>
        <w:rPr>
          <w:rFonts w:eastAsia="Aptos" w:cstheme="minorHAnsi"/>
          <w:color w:val="000000"/>
          <w:sz w:val="24"/>
          <w:szCs w:val="24"/>
          <w14:ligatures w14:val="standardContextual"/>
        </w:rPr>
      </w:pPr>
      <w:r w:rsidRPr="0091165A">
        <w:rPr>
          <w:rFonts w:eastAsia="Aptos" w:cstheme="minorHAnsi"/>
          <w:color w:val="000000"/>
          <w:sz w:val="24"/>
          <w:szCs w:val="24"/>
          <w14:ligatures w14:val="standardContextual"/>
        </w:rPr>
        <w:t xml:space="preserve">it has the author’s </w:t>
      </w:r>
      <w:proofErr w:type="gramStart"/>
      <w:r w:rsidRPr="0091165A">
        <w:rPr>
          <w:rFonts w:eastAsia="Aptos" w:cstheme="minorHAnsi"/>
          <w:color w:val="000000"/>
          <w:sz w:val="24"/>
          <w:szCs w:val="24"/>
          <w14:ligatures w14:val="standardContextual"/>
        </w:rPr>
        <w:t>consent;</w:t>
      </w:r>
      <w:proofErr w:type="gramEnd"/>
    </w:p>
    <w:p w14:paraId="3BBCA2D3" w14:textId="77777777" w:rsidR="00F24028" w:rsidRPr="0091165A" w:rsidRDefault="0003022C" w:rsidP="0091165A">
      <w:pPr>
        <w:pStyle w:val="ListParagraph"/>
        <w:numPr>
          <w:ilvl w:val="0"/>
          <w:numId w:val="30"/>
        </w:numPr>
        <w:autoSpaceDE w:val="0"/>
        <w:autoSpaceDN w:val="0"/>
        <w:adjustRightInd w:val="0"/>
        <w:spacing w:after="30" w:line="240" w:lineRule="auto"/>
        <w:jc w:val="both"/>
        <w:rPr>
          <w:rFonts w:eastAsia="Aptos" w:cstheme="minorHAnsi"/>
          <w:sz w:val="24"/>
          <w:szCs w:val="24"/>
          <w14:ligatures w14:val="standardContextual"/>
        </w:rPr>
      </w:pPr>
      <w:r w:rsidRPr="0091165A">
        <w:rPr>
          <w:rFonts w:eastAsia="Aptos" w:cstheme="minorHAnsi"/>
          <w:sz w:val="24"/>
          <w:szCs w:val="24"/>
          <w14:ligatures w14:val="standardContextual"/>
        </w:rPr>
        <w:t xml:space="preserve">it is in the public interest to do </w:t>
      </w:r>
      <w:proofErr w:type="gramStart"/>
      <w:r w:rsidRPr="0091165A">
        <w:rPr>
          <w:rFonts w:eastAsia="Aptos" w:cstheme="minorHAnsi"/>
          <w:sz w:val="24"/>
          <w:szCs w:val="24"/>
          <w14:ligatures w14:val="standardContextual"/>
        </w:rPr>
        <w:t>so;</w:t>
      </w:r>
      <w:proofErr w:type="gramEnd"/>
    </w:p>
    <w:p w14:paraId="0B82030E" w14:textId="4EBF3F02" w:rsidR="0003022C" w:rsidRPr="0091165A" w:rsidRDefault="0003022C" w:rsidP="0091165A">
      <w:pPr>
        <w:pStyle w:val="ListParagraph"/>
        <w:numPr>
          <w:ilvl w:val="0"/>
          <w:numId w:val="30"/>
        </w:numPr>
        <w:autoSpaceDE w:val="0"/>
        <w:autoSpaceDN w:val="0"/>
        <w:adjustRightInd w:val="0"/>
        <w:spacing w:after="30" w:line="240" w:lineRule="auto"/>
        <w:jc w:val="both"/>
        <w:rPr>
          <w:rFonts w:eastAsia="Aptos" w:cstheme="minorHAnsi"/>
          <w:color w:val="000000"/>
          <w:sz w:val="24"/>
          <w:szCs w:val="24"/>
          <w14:ligatures w14:val="standardContextual"/>
        </w:rPr>
      </w:pPr>
      <w:r w:rsidRPr="0091165A">
        <w:rPr>
          <w:rFonts w:eastAsia="Aptos" w:cstheme="minorHAnsi"/>
          <w:color w:val="000000"/>
          <w:sz w:val="24"/>
          <w:szCs w:val="24"/>
          <w14:ligatures w14:val="standardContextual"/>
        </w:rPr>
        <w:t>there is a legal obligation or Court Order, and then only to the extent of such legal obligation or</w:t>
      </w:r>
      <w:r w:rsidR="00F24028" w:rsidRPr="0091165A">
        <w:rPr>
          <w:rFonts w:eastAsia="Aptos" w:cstheme="minorHAnsi"/>
          <w:color w:val="000000"/>
          <w:sz w:val="24"/>
          <w:szCs w:val="24"/>
          <w14:ligatures w14:val="standardContextual"/>
        </w:rPr>
        <w:t xml:space="preserve"> </w:t>
      </w:r>
      <w:r w:rsidRPr="0091165A">
        <w:rPr>
          <w:rFonts w:eastAsia="Aptos" w:cstheme="minorHAnsi"/>
          <w:color w:val="000000"/>
          <w:sz w:val="24"/>
          <w:szCs w:val="24"/>
          <w14:ligatures w14:val="standardContextual"/>
        </w:rPr>
        <w:t>Order.</w:t>
      </w:r>
    </w:p>
    <w:p w14:paraId="234AC8E3" w14:textId="77777777" w:rsidR="00F24028" w:rsidRDefault="00F24028" w:rsidP="0003022C">
      <w:pPr>
        <w:autoSpaceDE w:val="0"/>
        <w:autoSpaceDN w:val="0"/>
        <w:adjustRightInd w:val="0"/>
        <w:spacing w:after="0" w:line="240" w:lineRule="auto"/>
        <w:jc w:val="both"/>
        <w:rPr>
          <w:rFonts w:eastAsia="Aptos" w:cstheme="minorHAnsi"/>
          <w:color w:val="000000"/>
          <w:sz w:val="24"/>
          <w:szCs w:val="24"/>
          <w14:ligatures w14:val="standardContextual"/>
        </w:rPr>
      </w:pPr>
    </w:p>
    <w:p w14:paraId="65914BE9" w14:textId="0709632B" w:rsidR="0003022C" w:rsidRPr="00E44D15" w:rsidRDefault="0003022C" w:rsidP="0003022C">
      <w:pPr>
        <w:autoSpaceDE w:val="0"/>
        <w:autoSpaceDN w:val="0"/>
        <w:adjustRightInd w:val="0"/>
        <w:spacing w:after="0" w:line="240" w:lineRule="auto"/>
        <w:jc w:val="both"/>
        <w:rPr>
          <w:rFonts w:eastAsia="Aptos" w:cstheme="minorHAnsi"/>
          <w:color w:val="000000"/>
          <w:sz w:val="24"/>
          <w:szCs w:val="24"/>
          <w14:ligatures w14:val="standardContextual"/>
        </w:rPr>
      </w:pPr>
      <w:r w:rsidRPr="00E44D15">
        <w:rPr>
          <w:rFonts w:eastAsia="Aptos" w:cstheme="minorHAnsi"/>
          <w:color w:val="000000"/>
          <w:sz w:val="24"/>
          <w:szCs w:val="24"/>
          <w14:ligatures w14:val="standardContextual"/>
        </w:rPr>
        <w:t xml:space="preserve">If you require a copy of a reference that we have received, you should make a request directly to the referee in the first instance or, failing this, provide the company with the referee’s written consent to disclose the reference to you, seek a Court Order or otherwise cite the express legal authority upon which we are obliged to breach our duty of confidence by disclosing the reference. </w:t>
      </w:r>
    </w:p>
    <w:p w14:paraId="01CD5859" w14:textId="77777777" w:rsidR="0003022C" w:rsidRDefault="0003022C" w:rsidP="0003022C">
      <w:pPr>
        <w:autoSpaceDE w:val="0"/>
        <w:autoSpaceDN w:val="0"/>
        <w:adjustRightInd w:val="0"/>
        <w:spacing w:after="141" w:line="240" w:lineRule="auto"/>
        <w:jc w:val="both"/>
        <w:rPr>
          <w:rFonts w:cstheme="minorHAnsi"/>
          <w:sz w:val="24"/>
          <w:szCs w:val="24"/>
        </w:rPr>
      </w:pPr>
    </w:p>
    <w:p w14:paraId="40D3991C" w14:textId="77777777" w:rsidR="00E94F58" w:rsidRDefault="00E94F58" w:rsidP="0003022C">
      <w:pPr>
        <w:autoSpaceDE w:val="0"/>
        <w:autoSpaceDN w:val="0"/>
        <w:adjustRightInd w:val="0"/>
        <w:spacing w:after="141" w:line="240" w:lineRule="auto"/>
        <w:jc w:val="both"/>
        <w:rPr>
          <w:rFonts w:cstheme="minorHAnsi"/>
          <w:sz w:val="24"/>
          <w:szCs w:val="24"/>
        </w:rPr>
      </w:pPr>
    </w:p>
    <w:p w14:paraId="3E8EB135" w14:textId="77777777" w:rsidR="00E94F58" w:rsidRDefault="00E94F58" w:rsidP="0003022C">
      <w:pPr>
        <w:autoSpaceDE w:val="0"/>
        <w:autoSpaceDN w:val="0"/>
        <w:adjustRightInd w:val="0"/>
        <w:spacing w:after="141" w:line="240" w:lineRule="auto"/>
        <w:jc w:val="both"/>
        <w:rPr>
          <w:rFonts w:cstheme="minorHAnsi"/>
          <w:sz w:val="24"/>
          <w:szCs w:val="24"/>
        </w:rPr>
      </w:pPr>
    </w:p>
    <w:p w14:paraId="0ED4D29E" w14:textId="77777777" w:rsidR="00E94F58" w:rsidRDefault="00E94F58" w:rsidP="0003022C">
      <w:pPr>
        <w:autoSpaceDE w:val="0"/>
        <w:autoSpaceDN w:val="0"/>
        <w:adjustRightInd w:val="0"/>
        <w:spacing w:after="141" w:line="240" w:lineRule="auto"/>
        <w:jc w:val="both"/>
        <w:rPr>
          <w:rFonts w:cstheme="minorHAnsi"/>
          <w:sz w:val="24"/>
          <w:szCs w:val="24"/>
        </w:rPr>
      </w:pPr>
    </w:p>
    <w:p w14:paraId="4F1BC3CF" w14:textId="77777777" w:rsidR="00E94F58" w:rsidRDefault="00E94F58" w:rsidP="0003022C">
      <w:pPr>
        <w:autoSpaceDE w:val="0"/>
        <w:autoSpaceDN w:val="0"/>
        <w:adjustRightInd w:val="0"/>
        <w:spacing w:after="141" w:line="240" w:lineRule="auto"/>
        <w:jc w:val="both"/>
        <w:rPr>
          <w:rFonts w:cstheme="minorHAnsi"/>
          <w:sz w:val="24"/>
          <w:szCs w:val="24"/>
        </w:rPr>
      </w:pPr>
    </w:p>
    <w:p w14:paraId="16FDC23F" w14:textId="77777777" w:rsidR="00E94F58" w:rsidRDefault="00E94F58" w:rsidP="0003022C">
      <w:pPr>
        <w:autoSpaceDE w:val="0"/>
        <w:autoSpaceDN w:val="0"/>
        <w:adjustRightInd w:val="0"/>
        <w:spacing w:after="141" w:line="240" w:lineRule="auto"/>
        <w:jc w:val="both"/>
        <w:rPr>
          <w:rFonts w:cstheme="minorHAnsi"/>
          <w:sz w:val="24"/>
          <w:szCs w:val="24"/>
        </w:rPr>
      </w:pPr>
    </w:p>
    <w:p w14:paraId="5FC41E25" w14:textId="77777777" w:rsidR="00E94F58" w:rsidRDefault="00E94F58" w:rsidP="0003022C">
      <w:pPr>
        <w:autoSpaceDE w:val="0"/>
        <w:autoSpaceDN w:val="0"/>
        <w:adjustRightInd w:val="0"/>
        <w:spacing w:after="141" w:line="240" w:lineRule="auto"/>
        <w:jc w:val="both"/>
        <w:rPr>
          <w:rFonts w:cstheme="minorHAnsi"/>
          <w:sz w:val="24"/>
          <w:szCs w:val="24"/>
        </w:rPr>
      </w:pPr>
    </w:p>
    <w:p w14:paraId="0A5B8A05" w14:textId="77777777" w:rsidR="00E94F58" w:rsidRDefault="00E94F58" w:rsidP="0003022C">
      <w:pPr>
        <w:autoSpaceDE w:val="0"/>
        <w:autoSpaceDN w:val="0"/>
        <w:adjustRightInd w:val="0"/>
        <w:spacing w:after="141" w:line="240" w:lineRule="auto"/>
        <w:jc w:val="both"/>
        <w:rPr>
          <w:rFonts w:cstheme="minorHAnsi"/>
          <w:sz w:val="24"/>
          <w:szCs w:val="24"/>
        </w:rPr>
      </w:pPr>
    </w:p>
    <w:p w14:paraId="1AF0C55D" w14:textId="77777777" w:rsidR="00E94F58" w:rsidRDefault="00E94F58" w:rsidP="0003022C">
      <w:pPr>
        <w:autoSpaceDE w:val="0"/>
        <w:autoSpaceDN w:val="0"/>
        <w:adjustRightInd w:val="0"/>
        <w:spacing w:after="141" w:line="240" w:lineRule="auto"/>
        <w:jc w:val="both"/>
        <w:rPr>
          <w:rFonts w:cstheme="minorHAnsi"/>
          <w:sz w:val="24"/>
          <w:szCs w:val="24"/>
        </w:rPr>
      </w:pPr>
    </w:p>
    <w:p w14:paraId="4BD37B9D" w14:textId="77777777" w:rsidR="00E94F58" w:rsidRDefault="00E94F58" w:rsidP="0003022C">
      <w:pPr>
        <w:autoSpaceDE w:val="0"/>
        <w:autoSpaceDN w:val="0"/>
        <w:adjustRightInd w:val="0"/>
        <w:spacing w:after="141" w:line="240" w:lineRule="auto"/>
        <w:jc w:val="both"/>
        <w:rPr>
          <w:rFonts w:cstheme="minorHAnsi"/>
          <w:sz w:val="24"/>
          <w:szCs w:val="24"/>
        </w:rPr>
      </w:pPr>
    </w:p>
    <w:p w14:paraId="4F6E3FCD" w14:textId="77777777" w:rsidR="00E94F58" w:rsidRDefault="00E94F58" w:rsidP="0003022C">
      <w:pPr>
        <w:autoSpaceDE w:val="0"/>
        <w:autoSpaceDN w:val="0"/>
        <w:adjustRightInd w:val="0"/>
        <w:spacing w:after="141" w:line="240" w:lineRule="auto"/>
        <w:jc w:val="both"/>
        <w:rPr>
          <w:rFonts w:cstheme="minorHAnsi"/>
          <w:sz w:val="24"/>
          <w:szCs w:val="24"/>
        </w:rPr>
      </w:pPr>
    </w:p>
    <w:p w14:paraId="379C6DDA" w14:textId="77777777" w:rsidR="00E94F58" w:rsidRDefault="00E94F58" w:rsidP="0003022C">
      <w:pPr>
        <w:autoSpaceDE w:val="0"/>
        <w:autoSpaceDN w:val="0"/>
        <w:adjustRightInd w:val="0"/>
        <w:spacing w:after="141" w:line="240" w:lineRule="auto"/>
        <w:jc w:val="both"/>
        <w:rPr>
          <w:rFonts w:cstheme="minorHAnsi"/>
          <w:sz w:val="24"/>
          <w:szCs w:val="24"/>
        </w:rPr>
      </w:pPr>
    </w:p>
    <w:p w14:paraId="34BA1B4A" w14:textId="77777777" w:rsidR="00E94F58" w:rsidRDefault="00E94F58" w:rsidP="0003022C">
      <w:pPr>
        <w:autoSpaceDE w:val="0"/>
        <w:autoSpaceDN w:val="0"/>
        <w:adjustRightInd w:val="0"/>
        <w:spacing w:after="141" w:line="240" w:lineRule="auto"/>
        <w:jc w:val="both"/>
        <w:rPr>
          <w:rFonts w:cstheme="minorHAnsi"/>
          <w:sz w:val="24"/>
          <w:szCs w:val="24"/>
        </w:rPr>
      </w:pPr>
    </w:p>
    <w:p w14:paraId="6F21C98D" w14:textId="77777777" w:rsidR="00E94F58" w:rsidRDefault="00E94F58" w:rsidP="0003022C">
      <w:pPr>
        <w:autoSpaceDE w:val="0"/>
        <w:autoSpaceDN w:val="0"/>
        <w:adjustRightInd w:val="0"/>
        <w:spacing w:after="141" w:line="240" w:lineRule="auto"/>
        <w:jc w:val="both"/>
        <w:rPr>
          <w:rFonts w:cstheme="minorHAnsi"/>
          <w:sz w:val="24"/>
          <w:szCs w:val="24"/>
        </w:rPr>
      </w:pPr>
    </w:p>
    <w:p w14:paraId="313276E6" w14:textId="77777777" w:rsidR="00E94F58" w:rsidRDefault="00E94F58" w:rsidP="0003022C">
      <w:pPr>
        <w:autoSpaceDE w:val="0"/>
        <w:autoSpaceDN w:val="0"/>
        <w:adjustRightInd w:val="0"/>
        <w:spacing w:after="141" w:line="240" w:lineRule="auto"/>
        <w:jc w:val="both"/>
        <w:rPr>
          <w:rFonts w:cstheme="minorHAnsi"/>
          <w:sz w:val="24"/>
          <w:szCs w:val="24"/>
        </w:rPr>
      </w:pPr>
    </w:p>
    <w:p w14:paraId="69F5AB0E" w14:textId="77777777" w:rsidR="00E94F58" w:rsidRDefault="00E94F58" w:rsidP="0003022C">
      <w:pPr>
        <w:autoSpaceDE w:val="0"/>
        <w:autoSpaceDN w:val="0"/>
        <w:adjustRightInd w:val="0"/>
        <w:spacing w:after="141" w:line="240" w:lineRule="auto"/>
        <w:jc w:val="both"/>
        <w:rPr>
          <w:rFonts w:cstheme="minorHAnsi"/>
          <w:sz w:val="24"/>
          <w:szCs w:val="24"/>
        </w:rPr>
      </w:pPr>
    </w:p>
    <w:p w14:paraId="515B585A" w14:textId="77777777" w:rsidR="00E94F58" w:rsidRDefault="00E94F58" w:rsidP="0003022C">
      <w:pPr>
        <w:autoSpaceDE w:val="0"/>
        <w:autoSpaceDN w:val="0"/>
        <w:adjustRightInd w:val="0"/>
        <w:spacing w:after="141" w:line="240" w:lineRule="auto"/>
        <w:jc w:val="both"/>
        <w:rPr>
          <w:rFonts w:cstheme="minorHAnsi"/>
          <w:sz w:val="24"/>
          <w:szCs w:val="24"/>
        </w:rPr>
      </w:pPr>
    </w:p>
    <w:p w14:paraId="53BC7FBC" w14:textId="77777777" w:rsidR="00E94F58" w:rsidRDefault="00E94F58" w:rsidP="0003022C">
      <w:pPr>
        <w:autoSpaceDE w:val="0"/>
        <w:autoSpaceDN w:val="0"/>
        <w:adjustRightInd w:val="0"/>
        <w:spacing w:after="141" w:line="240" w:lineRule="auto"/>
        <w:jc w:val="both"/>
        <w:rPr>
          <w:rFonts w:cstheme="minorHAnsi"/>
          <w:sz w:val="24"/>
          <w:szCs w:val="24"/>
        </w:rPr>
      </w:pPr>
    </w:p>
    <w:p w14:paraId="3CA252BA" w14:textId="77777777" w:rsidR="00E94F58" w:rsidRDefault="00E94F58" w:rsidP="0003022C">
      <w:pPr>
        <w:autoSpaceDE w:val="0"/>
        <w:autoSpaceDN w:val="0"/>
        <w:adjustRightInd w:val="0"/>
        <w:spacing w:after="141" w:line="240" w:lineRule="auto"/>
        <w:jc w:val="both"/>
        <w:rPr>
          <w:rFonts w:cstheme="minorHAnsi"/>
          <w:sz w:val="24"/>
          <w:szCs w:val="24"/>
        </w:rPr>
      </w:pPr>
    </w:p>
    <w:p w14:paraId="257F6317" w14:textId="77777777" w:rsidR="00E94F58" w:rsidRDefault="00E94F58" w:rsidP="0003022C">
      <w:pPr>
        <w:autoSpaceDE w:val="0"/>
        <w:autoSpaceDN w:val="0"/>
        <w:adjustRightInd w:val="0"/>
        <w:spacing w:after="141" w:line="240" w:lineRule="auto"/>
        <w:jc w:val="both"/>
        <w:rPr>
          <w:rFonts w:cstheme="minorHAnsi"/>
          <w:sz w:val="24"/>
          <w:szCs w:val="24"/>
        </w:rPr>
      </w:pPr>
    </w:p>
    <w:p w14:paraId="345E129B" w14:textId="77777777" w:rsidR="00E94F58" w:rsidRDefault="00E94F58" w:rsidP="0003022C">
      <w:pPr>
        <w:autoSpaceDE w:val="0"/>
        <w:autoSpaceDN w:val="0"/>
        <w:adjustRightInd w:val="0"/>
        <w:spacing w:after="141" w:line="240" w:lineRule="auto"/>
        <w:jc w:val="both"/>
        <w:rPr>
          <w:rFonts w:cstheme="minorHAnsi"/>
          <w:sz w:val="24"/>
          <w:szCs w:val="24"/>
        </w:rPr>
      </w:pPr>
    </w:p>
    <w:p w14:paraId="4FF01920" w14:textId="77777777" w:rsidR="00E94F58" w:rsidRDefault="00E94F58" w:rsidP="0003022C">
      <w:pPr>
        <w:autoSpaceDE w:val="0"/>
        <w:autoSpaceDN w:val="0"/>
        <w:adjustRightInd w:val="0"/>
        <w:spacing w:after="141" w:line="240" w:lineRule="auto"/>
        <w:jc w:val="both"/>
        <w:rPr>
          <w:rFonts w:cstheme="minorHAnsi"/>
          <w:sz w:val="24"/>
          <w:szCs w:val="24"/>
        </w:rPr>
      </w:pPr>
    </w:p>
    <w:p w14:paraId="3BEA19CF" w14:textId="77777777" w:rsidR="00E94F58" w:rsidRDefault="00E94F58" w:rsidP="0003022C">
      <w:pPr>
        <w:autoSpaceDE w:val="0"/>
        <w:autoSpaceDN w:val="0"/>
        <w:adjustRightInd w:val="0"/>
        <w:spacing w:after="141" w:line="240" w:lineRule="auto"/>
        <w:jc w:val="both"/>
        <w:rPr>
          <w:rFonts w:cstheme="minorHAnsi"/>
          <w:sz w:val="24"/>
          <w:szCs w:val="24"/>
        </w:rPr>
      </w:pPr>
    </w:p>
    <w:p w14:paraId="01DCA682" w14:textId="77777777" w:rsidR="00E94F58" w:rsidRDefault="00E94F58" w:rsidP="0003022C">
      <w:pPr>
        <w:autoSpaceDE w:val="0"/>
        <w:autoSpaceDN w:val="0"/>
        <w:adjustRightInd w:val="0"/>
        <w:spacing w:after="141" w:line="240" w:lineRule="auto"/>
        <w:jc w:val="both"/>
        <w:rPr>
          <w:rFonts w:cstheme="minorHAnsi"/>
          <w:sz w:val="24"/>
          <w:szCs w:val="24"/>
        </w:rPr>
      </w:pPr>
    </w:p>
    <w:p w14:paraId="750E24D4" w14:textId="77777777" w:rsidR="00E94F58" w:rsidRDefault="00E94F58" w:rsidP="0003022C">
      <w:pPr>
        <w:autoSpaceDE w:val="0"/>
        <w:autoSpaceDN w:val="0"/>
        <w:adjustRightInd w:val="0"/>
        <w:spacing w:after="141" w:line="240" w:lineRule="auto"/>
        <w:jc w:val="both"/>
        <w:rPr>
          <w:rFonts w:cstheme="minorHAnsi"/>
          <w:sz w:val="24"/>
          <w:szCs w:val="24"/>
        </w:rPr>
      </w:pPr>
    </w:p>
    <w:p w14:paraId="235F7E56" w14:textId="77777777" w:rsidR="00B67DFC" w:rsidRDefault="00B67DFC" w:rsidP="0003022C">
      <w:pPr>
        <w:autoSpaceDE w:val="0"/>
        <w:autoSpaceDN w:val="0"/>
        <w:adjustRightInd w:val="0"/>
        <w:spacing w:after="141" w:line="240" w:lineRule="auto"/>
        <w:jc w:val="both"/>
        <w:rPr>
          <w:rFonts w:cstheme="minorHAnsi"/>
          <w:sz w:val="24"/>
          <w:szCs w:val="24"/>
        </w:rPr>
      </w:pPr>
    </w:p>
    <w:p w14:paraId="0C2A1D4E" w14:textId="77777777" w:rsidR="00B67DFC" w:rsidRDefault="00B67DFC" w:rsidP="0003022C">
      <w:pPr>
        <w:autoSpaceDE w:val="0"/>
        <w:autoSpaceDN w:val="0"/>
        <w:adjustRightInd w:val="0"/>
        <w:spacing w:after="141" w:line="240" w:lineRule="auto"/>
        <w:jc w:val="both"/>
        <w:rPr>
          <w:rFonts w:cstheme="minorHAnsi"/>
          <w:sz w:val="24"/>
          <w:szCs w:val="24"/>
        </w:rPr>
      </w:pPr>
    </w:p>
    <w:p w14:paraId="41C51979" w14:textId="77777777" w:rsidR="00E94F58" w:rsidRDefault="00E94F58" w:rsidP="0003022C">
      <w:pPr>
        <w:autoSpaceDE w:val="0"/>
        <w:autoSpaceDN w:val="0"/>
        <w:adjustRightInd w:val="0"/>
        <w:spacing w:after="141" w:line="240" w:lineRule="auto"/>
        <w:jc w:val="both"/>
        <w:rPr>
          <w:rFonts w:cstheme="minorHAnsi"/>
          <w:sz w:val="24"/>
          <w:szCs w:val="24"/>
        </w:rPr>
      </w:pPr>
    </w:p>
    <w:p w14:paraId="28227BEA" w14:textId="41DA66F3" w:rsidR="00E94F58" w:rsidRPr="00E94F58" w:rsidRDefault="00E94F58" w:rsidP="00E94F58">
      <w:pPr>
        <w:autoSpaceDE w:val="0"/>
        <w:autoSpaceDN w:val="0"/>
        <w:adjustRightInd w:val="0"/>
        <w:spacing w:after="141" w:line="240" w:lineRule="auto"/>
        <w:jc w:val="center"/>
        <w:rPr>
          <w:rFonts w:cstheme="minorHAnsi"/>
          <w:b/>
          <w:bCs/>
          <w:color w:val="7030A0"/>
          <w:sz w:val="24"/>
          <w:szCs w:val="24"/>
        </w:rPr>
      </w:pPr>
      <w:r w:rsidRPr="00E94F58">
        <w:rPr>
          <w:rFonts w:cstheme="minorHAnsi"/>
          <w:b/>
          <w:bCs/>
          <w:color w:val="7030A0"/>
          <w:sz w:val="24"/>
          <w:szCs w:val="24"/>
        </w:rPr>
        <w:lastRenderedPageBreak/>
        <w:t>WITHAM PROSPECT SCHOOL – PRIVACY NOTICE</w:t>
      </w:r>
    </w:p>
    <w:p w14:paraId="4DF88431" w14:textId="432C0E16" w:rsidR="00E94F58" w:rsidRPr="00E94F58" w:rsidRDefault="00E94F58" w:rsidP="00E94F58">
      <w:pPr>
        <w:autoSpaceDE w:val="0"/>
        <w:autoSpaceDN w:val="0"/>
        <w:adjustRightInd w:val="0"/>
        <w:spacing w:after="141" w:line="240" w:lineRule="auto"/>
        <w:jc w:val="both"/>
        <w:rPr>
          <w:rFonts w:cstheme="minorHAnsi"/>
          <w:color w:val="7030A0"/>
          <w:sz w:val="24"/>
          <w:szCs w:val="24"/>
        </w:rPr>
      </w:pPr>
      <w:r w:rsidRPr="00E94F58">
        <w:rPr>
          <w:rFonts w:cstheme="minorHAnsi"/>
          <w:color w:val="7030A0"/>
          <w:sz w:val="24"/>
          <w:szCs w:val="24"/>
        </w:rPr>
        <w:t xml:space="preserve">PERSONAL DATA BELONGING TO </w:t>
      </w:r>
      <w:r w:rsidR="0036361C">
        <w:rPr>
          <w:rFonts w:cstheme="minorHAnsi"/>
          <w:color w:val="7030A0"/>
          <w:sz w:val="24"/>
          <w:szCs w:val="24"/>
        </w:rPr>
        <w:t xml:space="preserve">CHILDREN AND YOUNG PEOPLE </w:t>
      </w:r>
      <w:r w:rsidRPr="00E94F58">
        <w:rPr>
          <w:rFonts w:cstheme="minorHAnsi"/>
          <w:color w:val="7030A0"/>
          <w:sz w:val="24"/>
          <w:szCs w:val="24"/>
        </w:rPr>
        <w:t xml:space="preserve">WE SUPPORT, INCLUDING THOSE CURRENTLY IN THE REFERRAL AND ASSESSMENT PROCESS AND THEIR FAMILIES </w:t>
      </w:r>
    </w:p>
    <w:p w14:paraId="51F430E1" w14:textId="231E8AAD" w:rsidR="00E94F58" w:rsidRPr="0036361C" w:rsidRDefault="00E94F58" w:rsidP="00E94F58">
      <w:pPr>
        <w:autoSpaceDE w:val="0"/>
        <w:autoSpaceDN w:val="0"/>
        <w:adjustRightInd w:val="0"/>
        <w:spacing w:after="141" w:line="240" w:lineRule="auto"/>
        <w:jc w:val="both"/>
        <w:rPr>
          <w:rFonts w:cstheme="minorHAnsi"/>
          <w:i/>
          <w:iCs/>
          <w:color w:val="7030A0"/>
          <w:sz w:val="24"/>
          <w:szCs w:val="24"/>
        </w:rPr>
      </w:pPr>
      <w:r w:rsidRPr="0036361C">
        <w:rPr>
          <w:rFonts w:cstheme="minorHAnsi"/>
          <w:i/>
          <w:iCs/>
          <w:color w:val="7030A0"/>
          <w:sz w:val="24"/>
          <w:szCs w:val="24"/>
        </w:rPr>
        <w:t xml:space="preserve">This document is an addendum to the </w:t>
      </w:r>
      <w:r w:rsidR="0036361C">
        <w:rPr>
          <w:rFonts w:cstheme="minorHAnsi"/>
          <w:i/>
          <w:iCs/>
          <w:color w:val="7030A0"/>
          <w:sz w:val="24"/>
          <w:szCs w:val="24"/>
        </w:rPr>
        <w:t>Witham Prospect School</w:t>
      </w:r>
      <w:r w:rsidRPr="0036361C">
        <w:rPr>
          <w:rFonts w:cstheme="minorHAnsi"/>
          <w:i/>
          <w:iCs/>
          <w:color w:val="7030A0"/>
          <w:sz w:val="24"/>
          <w:szCs w:val="24"/>
        </w:rPr>
        <w:t xml:space="preserve"> Privacy Notice, providing further details on the processing of data belonging to the </w:t>
      </w:r>
      <w:r w:rsidR="0036361C">
        <w:rPr>
          <w:rFonts w:cstheme="minorHAnsi"/>
          <w:i/>
          <w:iCs/>
          <w:color w:val="7030A0"/>
          <w:sz w:val="24"/>
          <w:szCs w:val="24"/>
        </w:rPr>
        <w:t>children and young people</w:t>
      </w:r>
      <w:r w:rsidRPr="0036361C">
        <w:rPr>
          <w:rFonts w:cstheme="minorHAnsi"/>
          <w:i/>
          <w:iCs/>
          <w:color w:val="7030A0"/>
          <w:sz w:val="24"/>
          <w:szCs w:val="24"/>
        </w:rPr>
        <w:t xml:space="preserve"> we support and their families/significant others. </w:t>
      </w:r>
    </w:p>
    <w:p w14:paraId="200402DA" w14:textId="56E00D07" w:rsidR="00E94F58" w:rsidRPr="00E94F58"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We understand that the </w:t>
      </w:r>
      <w:r w:rsidR="0036361C">
        <w:rPr>
          <w:rFonts w:cstheme="minorHAnsi"/>
          <w:sz w:val="24"/>
          <w:szCs w:val="24"/>
        </w:rPr>
        <w:t>children and young people</w:t>
      </w:r>
      <w:r w:rsidRPr="00E94F58">
        <w:rPr>
          <w:rFonts w:cstheme="minorHAnsi"/>
          <w:sz w:val="24"/>
          <w:szCs w:val="24"/>
        </w:rPr>
        <w:t xml:space="preserve"> we support communicate information in many different ways that has meaning to them. To this end, where necessary staff will support individuals to understand the information contained in this policy in appropriate ways to ensure that, as far as possible, each person who receives care or education from the group, understands the principles contained within this privacy policy, in a way that has meaning to them. </w:t>
      </w:r>
    </w:p>
    <w:p w14:paraId="5FD600D8" w14:textId="759DC238" w:rsidR="00C74C55" w:rsidRPr="005E4E60"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Please note that for data protection purposes, ‘Processing’ means collection, recording, organising, structuring or storing, adapting or altering, retrieving, consulting or use, disclosing by transmission, disseminating or otherwise making available, aligning or combining, or restricting, erasing or destroying personal data. </w:t>
      </w:r>
    </w:p>
    <w:p w14:paraId="523D1638" w14:textId="26DF4E92" w:rsidR="00E94F58" w:rsidRPr="00C74C55" w:rsidRDefault="00E94F58" w:rsidP="00E94F58">
      <w:pPr>
        <w:autoSpaceDE w:val="0"/>
        <w:autoSpaceDN w:val="0"/>
        <w:adjustRightInd w:val="0"/>
        <w:spacing w:after="141" w:line="240" w:lineRule="auto"/>
        <w:jc w:val="both"/>
        <w:rPr>
          <w:rFonts w:cstheme="minorHAnsi"/>
          <w:b/>
          <w:bCs/>
          <w:color w:val="7030A0"/>
          <w:sz w:val="24"/>
          <w:szCs w:val="24"/>
        </w:rPr>
      </w:pPr>
      <w:r w:rsidRPr="00C74C55">
        <w:rPr>
          <w:rFonts w:cstheme="minorHAnsi"/>
          <w:b/>
          <w:bCs/>
          <w:color w:val="7030A0"/>
          <w:sz w:val="24"/>
          <w:szCs w:val="24"/>
        </w:rPr>
        <w:t xml:space="preserve">The personal data we process </w:t>
      </w:r>
    </w:p>
    <w:p w14:paraId="0C8A36F1" w14:textId="77777777" w:rsidR="00E94F58" w:rsidRPr="00E94F58"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We hold some personal information about you and, if applicable, your family members and significant others, to make sure we can help you learn and to look after you. For the same reasons, we get information about you from some other places too – like your family, other care providers, other schools, the local council, the NHS and the government. </w:t>
      </w:r>
    </w:p>
    <w:p w14:paraId="2D6A71CD" w14:textId="77777777" w:rsidR="00E94F58" w:rsidRPr="00E94F58"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This information includes, but is not limited to: </w:t>
      </w:r>
    </w:p>
    <w:p w14:paraId="149F8B84" w14:textId="47B7F9D4" w:rsidR="00C74C55" w:rsidRPr="0091165A" w:rsidRDefault="00E94F58" w:rsidP="0091165A">
      <w:pPr>
        <w:pStyle w:val="ListParagraph"/>
        <w:numPr>
          <w:ilvl w:val="0"/>
          <w:numId w:val="31"/>
        </w:numPr>
        <w:autoSpaceDE w:val="0"/>
        <w:autoSpaceDN w:val="0"/>
        <w:adjustRightInd w:val="0"/>
        <w:spacing w:after="141" w:line="240" w:lineRule="auto"/>
        <w:jc w:val="both"/>
        <w:rPr>
          <w:rFonts w:cstheme="minorHAnsi"/>
          <w:sz w:val="24"/>
          <w:szCs w:val="24"/>
        </w:rPr>
      </w:pPr>
      <w:r w:rsidRPr="0091165A">
        <w:rPr>
          <w:rFonts w:cstheme="minorHAnsi"/>
          <w:sz w:val="24"/>
          <w:szCs w:val="24"/>
        </w:rPr>
        <w:t>Your contact details</w:t>
      </w:r>
    </w:p>
    <w:p w14:paraId="7AB320BA" w14:textId="77777777" w:rsidR="00C74C55" w:rsidRPr="0091165A" w:rsidRDefault="00E94F58" w:rsidP="0091165A">
      <w:pPr>
        <w:pStyle w:val="ListParagraph"/>
        <w:numPr>
          <w:ilvl w:val="0"/>
          <w:numId w:val="31"/>
        </w:numPr>
        <w:autoSpaceDE w:val="0"/>
        <w:autoSpaceDN w:val="0"/>
        <w:adjustRightInd w:val="0"/>
        <w:spacing w:after="141" w:line="240" w:lineRule="auto"/>
        <w:jc w:val="both"/>
        <w:rPr>
          <w:rFonts w:cstheme="minorHAnsi"/>
          <w:sz w:val="24"/>
          <w:szCs w:val="24"/>
        </w:rPr>
      </w:pPr>
      <w:r w:rsidRPr="0091165A">
        <w:rPr>
          <w:rFonts w:cstheme="minorHAnsi"/>
          <w:sz w:val="24"/>
          <w:szCs w:val="24"/>
        </w:rPr>
        <w:t>Information on your family/significant others</w:t>
      </w:r>
    </w:p>
    <w:p w14:paraId="1CA7DD4F" w14:textId="77777777" w:rsidR="00C74C55" w:rsidRPr="0091165A" w:rsidRDefault="00E94F58" w:rsidP="0091165A">
      <w:pPr>
        <w:pStyle w:val="ListParagraph"/>
        <w:numPr>
          <w:ilvl w:val="0"/>
          <w:numId w:val="31"/>
        </w:numPr>
        <w:autoSpaceDE w:val="0"/>
        <w:autoSpaceDN w:val="0"/>
        <w:adjustRightInd w:val="0"/>
        <w:spacing w:after="141" w:line="240" w:lineRule="auto"/>
        <w:jc w:val="both"/>
        <w:rPr>
          <w:rFonts w:cstheme="minorHAnsi"/>
          <w:sz w:val="24"/>
          <w:szCs w:val="24"/>
        </w:rPr>
      </w:pPr>
      <w:r w:rsidRPr="0091165A">
        <w:rPr>
          <w:rFonts w:cstheme="minorHAnsi"/>
          <w:sz w:val="24"/>
          <w:szCs w:val="24"/>
        </w:rPr>
        <w:t>Your home/school records (where applicable)</w:t>
      </w:r>
    </w:p>
    <w:p w14:paraId="7D263C9B" w14:textId="77777777" w:rsidR="00C74C55" w:rsidRPr="0091165A" w:rsidRDefault="00E94F58" w:rsidP="0091165A">
      <w:pPr>
        <w:pStyle w:val="ListParagraph"/>
        <w:numPr>
          <w:ilvl w:val="0"/>
          <w:numId w:val="31"/>
        </w:numPr>
        <w:autoSpaceDE w:val="0"/>
        <w:autoSpaceDN w:val="0"/>
        <w:adjustRightInd w:val="0"/>
        <w:spacing w:after="141" w:line="240" w:lineRule="auto"/>
        <w:jc w:val="both"/>
        <w:rPr>
          <w:rFonts w:cstheme="minorHAnsi"/>
          <w:sz w:val="24"/>
          <w:szCs w:val="24"/>
        </w:rPr>
      </w:pPr>
      <w:r w:rsidRPr="0091165A">
        <w:rPr>
          <w:rFonts w:cstheme="minorHAnsi"/>
          <w:sz w:val="24"/>
          <w:szCs w:val="24"/>
        </w:rPr>
        <w:t>Your characteristics, like your ethnic background or any special educational needs</w:t>
      </w:r>
    </w:p>
    <w:p w14:paraId="62013596" w14:textId="77777777" w:rsidR="00C74C55" w:rsidRPr="0091165A" w:rsidRDefault="00E94F58" w:rsidP="0091165A">
      <w:pPr>
        <w:pStyle w:val="ListParagraph"/>
        <w:numPr>
          <w:ilvl w:val="0"/>
          <w:numId w:val="31"/>
        </w:numPr>
        <w:autoSpaceDE w:val="0"/>
        <w:autoSpaceDN w:val="0"/>
        <w:adjustRightInd w:val="0"/>
        <w:spacing w:after="141" w:line="240" w:lineRule="auto"/>
        <w:jc w:val="both"/>
        <w:rPr>
          <w:rFonts w:cstheme="minorHAnsi"/>
          <w:sz w:val="24"/>
          <w:szCs w:val="24"/>
        </w:rPr>
      </w:pPr>
      <w:r w:rsidRPr="0091165A">
        <w:rPr>
          <w:rFonts w:cstheme="minorHAnsi"/>
          <w:sz w:val="24"/>
          <w:szCs w:val="24"/>
        </w:rPr>
        <w:t>Any medical conditions you have</w:t>
      </w:r>
    </w:p>
    <w:p w14:paraId="32C20E46" w14:textId="77777777" w:rsidR="00C74C55" w:rsidRPr="005B0163" w:rsidRDefault="00E94F58" w:rsidP="005B0163">
      <w:pPr>
        <w:pStyle w:val="ListParagraph"/>
        <w:numPr>
          <w:ilvl w:val="0"/>
          <w:numId w:val="31"/>
        </w:numPr>
        <w:autoSpaceDE w:val="0"/>
        <w:autoSpaceDN w:val="0"/>
        <w:adjustRightInd w:val="0"/>
        <w:spacing w:after="141" w:line="240" w:lineRule="auto"/>
        <w:jc w:val="both"/>
        <w:rPr>
          <w:rFonts w:cstheme="minorHAnsi"/>
          <w:sz w:val="24"/>
          <w:szCs w:val="24"/>
        </w:rPr>
      </w:pPr>
      <w:r w:rsidRPr="005B0163">
        <w:rPr>
          <w:rFonts w:cstheme="minorHAnsi"/>
          <w:sz w:val="24"/>
          <w:szCs w:val="24"/>
        </w:rPr>
        <w:t>Details of any behaviour issues or exclusions (where applicable)</w:t>
      </w:r>
    </w:p>
    <w:p w14:paraId="7C69CB77" w14:textId="77777777" w:rsidR="00C74C55" w:rsidRPr="005B0163" w:rsidRDefault="00E94F58" w:rsidP="005B0163">
      <w:pPr>
        <w:pStyle w:val="ListParagraph"/>
        <w:numPr>
          <w:ilvl w:val="0"/>
          <w:numId w:val="31"/>
        </w:numPr>
        <w:autoSpaceDE w:val="0"/>
        <w:autoSpaceDN w:val="0"/>
        <w:adjustRightInd w:val="0"/>
        <w:spacing w:after="141" w:line="240" w:lineRule="auto"/>
        <w:jc w:val="both"/>
        <w:rPr>
          <w:rFonts w:cstheme="minorHAnsi"/>
          <w:sz w:val="24"/>
          <w:szCs w:val="24"/>
        </w:rPr>
      </w:pPr>
      <w:r w:rsidRPr="005B0163">
        <w:rPr>
          <w:rFonts w:cstheme="minorHAnsi"/>
          <w:sz w:val="24"/>
          <w:szCs w:val="24"/>
        </w:rPr>
        <w:t>Photographs</w:t>
      </w:r>
    </w:p>
    <w:p w14:paraId="4A258DB7" w14:textId="22784E8A" w:rsidR="00E94F58" w:rsidRPr="005B0163" w:rsidRDefault="00E94F58" w:rsidP="005B0163">
      <w:pPr>
        <w:pStyle w:val="ListParagraph"/>
        <w:numPr>
          <w:ilvl w:val="0"/>
          <w:numId w:val="31"/>
        </w:numPr>
        <w:autoSpaceDE w:val="0"/>
        <w:autoSpaceDN w:val="0"/>
        <w:adjustRightInd w:val="0"/>
        <w:spacing w:after="141" w:line="240" w:lineRule="auto"/>
        <w:jc w:val="both"/>
        <w:rPr>
          <w:rFonts w:cstheme="minorHAnsi"/>
          <w:sz w:val="24"/>
          <w:szCs w:val="24"/>
        </w:rPr>
      </w:pPr>
      <w:r w:rsidRPr="005B0163">
        <w:rPr>
          <w:rFonts w:cstheme="minorHAnsi"/>
          <w:sz w:val="24"/>
          <w:szCs w:val="24"/>
        </w:rPr>
        <w:t>CCTV images (if used on our premises)</w:t>
      </w:r>
    </w:p>
    <w:p w14:paraId="1DBA83AB" w14:textId="4BE0CC64" w:rsidR="00E94F58" w:rsidRPr="00DB402D" w:rsidRDefault="00B67DFC" w:rsidP="00B67DFC">
      <w:pPr>
        <w:autoSpaceDE w:val="0"/>
        <w:autoSpaceDN w:val="0"/>
        <w:adjustRightInd w:val="0"/>
        <w:spacing w:after="0" w:line="240" w:lineRule="auto"/>
        <w:jc w:val="both"/>
        <w:rPr>
          <w:rFonts w:eastAsia="Aptos" w:cstheme="minorHAnsi"/>
          <w:sz w:val="24"/>
          <w:szCs w:val="24"/>
          <w14:ligatures w14:val="standardContextual"/>
        </w:rPr>
      </w:pPr>
      <w:r w:rsidRPr="00DB402D">
        <w:rPr>
          <w:rFonts w:eastAsia="Aptos" w:cstheme="minorHAnsi"/>
          <w:sz w:val="24"/>
          <w:szCs w:val="24"/>
          <w14:ligatures w14:val="standardContextual"/>
        </w:rPr>
        <w:t>We may use your photographs</w:t>
      </w:r>
      <w:r w:rsidR="008C5C7F" w:rsidRPr="00DB402D">
        <w:rPr>
          <w:rFonts w:eastAsia="Aptos" w:cstheme="minorHAnsi"/>
          <w:sz w:val="24"/>
          <w:szCs w:val="24"/>
          <w14:ligatures w14:val="standardContextual"/>
        </w:rPr>
        <w:t xml:space="preserve"> which will be obscured</w:t>
      </w:r>
      <w:r w:rsidRPr="00DB402D">
        <w:rPr>
          <w:rFonts w:eastAsia="Aptos" w:cstheme="minorHAnsi"/>
          <w:sz w:val="24"/>
          <w:szCs w:val="24"/>
          <w14:ligatures w14:val="standardContextual"/>
        </w:rPr>
        <w:t xml:space="preserve"> on the school website and to support other business-wide marketing campaigns on the school’s social media platforms, i.e. Facebook, Instagram TikTok, etc. We will not use your photographs on the school’s website or to support any marketing campaigns where you have not provided us with consent, or you have withdrawn your consent.  </w:t>
      </w:r>
    </w:p>
    <w:p w14:paraId="6B530D99" w14:textId="77777777" w:rsidR="00B67DFC" w:rsidRPr="00DB402D" w:rsidRDefault="00B67DFC" w:rsidP="00B67DFC">
      <w:pPr>
        <w:autoSpaceDE w:val="0"/>
        <w:autoSpaceDN w:val="0"/>
        <w:adjustRightInd w:val="0"/>
        <w:spacing w:after="0" w:line="240" w:lineRule="auto"/>
        <w:jc w:val="both"/>
        <w:rPr>
          <w:rFonts w:eastAsia="Aptos" w:cstheme="minorHAnsi"/>
          <w:sz w:val="24"/>
          <w:szCs w:val="24"/>
          <w14:ligatures w14:val="standardContextual"/>
        </w:rPr>
      </w:pPr>
    </w:p>
    <w:p w14:paraId="1759F6F6" w14:textId="77777777" w:rsidR="00E94F58" w:rsidRPr="00C74C55" w:rsidRDefault="00E94F58" w:rsidP="00E94F58">
      <w:pPr>
        <w:autoSpaceDE w:val="0"/>
        <w:autoSpaceDN w:val="0"/>
        <w:adjustRightInd w:val="0"/>
        <w:spacing w:after="141" w:line="240" w:lineRule="auto"/>
        <w:jc w:val="both"/>
        <w:rPr>
          <w:rFonts w:cstheme="minorHAnsi"/>
          <w:b/>
          <w:bCs/>
          <w:color w:val="7030A0"/>
          <w:sz w:val="24"/>
          <w:szCs w:val="24"/>
        </w:rPr>
      </w:pPr>
      <w:r w:rsidRPr="00C74C55">
        <w:rPr>
          <w:rFonts w:cstheme="minorHAnsi"/>
          <w:b/>
          <w:bCs/>
          <w:color w:val="7030A0"/>
          <w:sz w:val="24"/>
          <w:szCs w:val="24"/>
        </w:rPr>
        <w:t xml:space="preserve">Why we process this data </w:t>
      </w:r>
    </w:p>
    <w:p w14:paraId="71640BEA" w14:textId="46284FC2" w:rsidR="00E94F58" w:rsidRPr="00E94F58"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We use this data to help support, care for you and educate you (depending </w:t>
      </w:r>
      <w:r w:rsidR="00C74C55">
        <w:rPr>
          <w:rFonts w:cstheme="minorHAnsi"/>
          <w:sz w:val="24"/>
          <w:szCs w:val="24"/>
        </w:rPr>
        <w:t>on</w:t>
      </w:r>
      <w:r w:rsidRPr="00E94F58">
        <w:rPr>
          <w:rFonts w:cstheme="minorHAnsi"/>
          <w:sz w:val="24"/>
          <w:szCs w:val="24"/>
        </w:rPr>
        <w:t xml:space="preserve"> which services you receive from us), including, but not limited to: </w:t>
      </w:r>
    </w:p>
    <w:p w14:paraId="6FADE7FD" w14:textId="77777777" w:rsidR="00C74C55" w:rsidRPr="005B0163" w:rsidRDefault="00E94F58" w:rsidP="005B0163">
      <w:pPr>
        <w:pStyle w:val="ListParagraph"/>
        <w:numPr>
          <w:ilvl w:val="0"/>
          <w:numId w:val="32"/>
        </w:numPr>
        <w:autoSpaceDE w:val="0"/>
        <w:autoSpaceDN w:val="0"/>
        <w:adjustRightInd w:val="0"/>
        <w:spacing w:after="141" w:line="240" w:lineRule="auto"/>
        <w:jc w:val="both"/>
        <w:rPr>
          <w:rFonts w:cstheme="minorHAnsi"/>
          <w:sz w:val="24"/>
          <w:szCs w:val="24"/>
        </w:rPr>
      </w:pPr>
      <w:r w:rsidRPr="005B0163">
        <w:rPr>
          <w:rFonts w:cstheme="minorHAnsi"/>
          <w:sz w:val="24"/>
          <w:szCs w:val="24"/>
        </w:rPr>
        <w:t>Get in touch with you, and maybe your parents/carers, (as appropriate) when we need to</w:t>
      </w:r>
    </w:p>
    <w:p w14:paraId="0999A853" w14:textId="77777777" w:rsidR="00C74C55" w:rsidRPr="005B0163" w:rsidRDefault="00E94F58" w:rsidP="005B0163">
      <w:pPr>
        <w:pStyle w:val="ListParagraph"/>
        <w:numPr>
          <w:ilvl w:val="0"/>
          <w:numId w:val="32"/>
        </w:numPr>
        <w:autoSpaceDE w:val="0"/>
        <w:autoSpaceDN w:val="0"/>
        <w:adjustRightInd w:val="0"/>
        <w:spacing w:after="141" w:line="240" w:lineRule="auto"/>
        <w:jc w:val="both"/>
        <w:rPr>
          <w:rFonts w:cstheme="minorHAnsi"/>
          <w:sz w:val="24"/>
          <w:szCs w:val="24"/>
        </w:rPr>
      </w:pPr>
      <w:r w:rsidRPr="005B0163">
        <w:rPr>
          <w:rFonts w:cstheme="minorHAnsi"/>
          <w:sz w:val="24"/>
          <w:szCs w:val="24"/>
        </w:rPr>
        <w:lastRenderedPageBreak/>
        <w:t>Look after your wellbeing</w:t>
      </w:r>
    </w:p>
    <w:p w14:paraId="036F49F2" w14:textId="38497F9F" w:rsidR="00C74C55" w:rsidRPr="005B0163" w:rsidRDefault="00E94F58" w:rsidP="005B0163">
      <w:pPr>
        <w:pStyle w:val="ListParagraph"/>
        <w:numPr>
          <w:ilvl w:val="0"/>
          <w:numId w:val="32"/>
        </w:numPr>
        <w:autoSpaceDE w:val="0"/>
        <w:autoSpaceDN w:val="0"/>
        <w:adjustRightInd w:val="0"/>
        <w:spacing w:after="141" w:line="240" w:lineRule="auto"/>
        <w:jc w:val="both"/>
        <w:rPr>
          <w:rFonts w:cstheme="minorHAnsi"/>
          <w:sz w:val="24"/>
          <w:szCs w:val="24"/>
        </w:rPr>
      </w:pPr>
      <w:r w:rsidRPr="005B0163">
        <w:rPr>
          <w:rFonts w:cstheme="minorHAnsi"/>
          <w:sz w:val="24"/>
          <w:szCs w:val="24"/>
        </w:rPr>
        <w:t>Check how you are doing at your home</w:t>
      </w:r>
      <w:r w:rsidR="00C74C55" w:rsidRPr="005B0163">
        <w:rPr>
          <w:rFonts w:cstheme="minorHAnsi"/>
          <w:sz w:val="24"/>
          <w:szCs w:val="24"/>
        </w:rPr>
        <w:t xml:space="preserve"> and/or</w:t>
      </w:r>
      <w:r w:rsidRPr="005B0163">
        <w:rPr>
          <w:rFonts w:cstheme="minorHAnsi"/>
          <w:sz w:val="24"/>
          <w:szCs w:val="24"/>
        </w:rPr>
        <w:t xml:space="preserve"> school and work out whether you or those</w:t>
      </w:r>
      <w:r w:rsidR="00C74C55" w:rsidRPr="005B0163">
        <w:rPr>
          <w:rFonts w:cstheme="minorHAnsi"/>
          <w:sz w:val="24"/>
          <w:szCs w:val="24"/>
        </w:rPr>
        <w:t xml:space="preserve"> </w:t>
      </w:r>
      <w:r w:rsidRPr="005B0163">
        <w:rPr>
          <w:rFonts w:cstheme="minorHAnsi"/>
          <w:sz w:val="24"/>
          <w:szCs w:val="24"/>
        </w:rPr>
        <w:t>supporting you need any extra help</w:t>
      </w:r>
    </w:p>
    <w:p w14:paraId="69F8A4F9" w14:textId="77777777" w:rsidR="00C74C55" w:rsidRPr="005B0163" w:rsidRDefault="00E94F58" w:rsidP="005B0163">
      <w:pPr>
        <w:pStyle w:val="ListParagraph"/>
        <w:numPr>
          <w:ilvl w:val="0"/>
          <w:numId w:val="32"/>
        </w:numPr>
        <w:autoSpaceDE w:val="0"/>
        <w:autoSpaceDN w:val="0"/>
        <w:adjustRightInd w:val="0"/>
        <w:spacing w:after="141" w:line="240" w:lineRule="auto"/>
        <w:jc w:val="both"/>
        <w:rPr>
          <w:rFonts w:cstheme="minorHAnsi"/>
          <w:sz w:val="24"/>
          <w:szCs w:val="24"/>
        </w:rPr>
      </w:pPr>
      <w:r w:rsidRPr="005B0163">
        <w:rPr>
          <w:rFonts w:cstheme="minorHAnsi"/>
          <w:sz w:val="24"/>
          <w:szCs w:val="24"/>
        </w:rPr>
        <w:t>Track how well the service as a whole is performing</w:t>
      </w:r>
    </w:p>
    <w:p w14:paraId="37DF6ED7" w14:textId="77777777" w:rsidR="00C74C55" w:rsidRPr="005B0163" w:rsidRDefault="00E94F58" w:rsidP="005B0163">
      <w:pPr>
        <w:pStyle w:val="ListParagraph"/>
        <w:numPr>
          <w:ilvl w:val="0"/>
          <w:numId w:val="32"/>
        </w:numPr>
        <w:autoSpaceDE w:val="0"/>
        <w:autoSpaceDN w:val="0"/>
        <w:adjustRightInd w:val="0"/>
        <w:spacing w:after="141" w:line="240" w:lineRule="auto"/>
        <w:jc w:val="both"/>
        <w:rPr>
          <w:rFonts w:cstheme="minorHAnsi"/>
          <w:sz w:val="24"/>
          <w:szCs w:val="24"/>
        </w:rPr>
      </w:pPr>
      <w:r w:rsidRPr="005B0163">
        <w:rPr>
          <w:rFonts w:cstheme="minorHAnsi"/>
          <w:sz w:val="24"/>
          <w:szCs w:val="24"/>
        </w:rPr>
        <w:t>To undertake assessments and reviews</w:t>
      </w:r>
    </w:p>
    <w:p w14:paraId="3F91C602" w14:textId="30A4A875" w:rsidR="00E94F58" w:rsidRPr="005B0163" w:rsidRDefault="00E94F58" w:rsidP="005B0163">
      <w:pPr>
        <w:pStyle w:val="ListParagraph"/>
        <w:numPr>
          <w:ilvl w:val="0"/>
          <w:numId w:val="32"/>
        </w:numPr>
        <w:autoSpaceDE w:val="0"/>
        <w:autoSpaceDN w:val="0"/>
        <w:adjustRightInd w:val="0"/>
        <w:spacing w:after="141" w:line="240" w:lineRule="auto"/>
        <w:jc w:val="both"/>
        <w:rPr>
          <w:rFonts w:cstheme="minorHAnsi"/>
          <w:sz w:val="24"/>
          <w:szCs w:val="24"/>
        </w:rPr>
      </w:pPr>
      <w:r w:rsidRPr="005B0163">
        <w:rPr>
          <w:rFonts w:cstheme="minorHAnsi"/>
          <w:sz w:val="24"/>
          <w:szCs w:val="24"/>
        </w:rPr>
        <w:t>To comply with our legal obligations</w:t>
      </w:r>
    </w:p>
    <w:p w14:paraId="23780423" w14:textId="77777777" w:rsidR="00E94F58" w:rsidRPr="00E94F58" w:rsidRDefault="00E94F58" w:rsidP="00E94F58">
      <w:pPr>
        <w:autoSpaceDE w:val="0"/>
        <w:autoSpaceDN w:val="0"/>
        <w:adjustRightInd w:val="0"/>
        <w:spacing w:after="141" w:line="240" w:lineRule="auto"/>
        <w:jc w:val="both"/>
        <w:rPr>
          <w:rFonts w:cstheme="minorHAnsi"/>
          <w:sz w:val="24"/>
          <w:szCs w:val="24"/>
        </w:rPr>
      </w:pPr>
    </w:p>
    <w:p w14:paraId="4E437673" w14:textId="77777777" w:rsidR="00E94F58" w:rsidRPr="00C74C55" w:rsidRDefault="00E94F58" w:rsidP="00E94F58">
      <w:pPr>
        <w:autoSpaceDE w:val="0"/>
        <w:autoSpaceDN w:val="0"/>
        <w:adjustRightInd w:val="0"/>
        <w:spacing w:after="141" w:line="240" w:lineRule="auto"/>
        <w:jc w:val="both"/>
        <w:rPr>
          <w:rFonts w:cstheme="minorHAnsi"/>
          <w:b/>
          <w:bCs/>
          <w:color w:val="7030A0"/>
          <w:sz w:val="24"/>
          <w:szCs w:val="24"/>
        </w:rPr>
      </w:pPr>
      <w:r w:rsidRPr="00C74C55">
        <w:rPr>
          <w:rFonts w:cstheme="minorHAnsi"/>
          <w:b/>
          <w:bCs/>
          <w:color w:val="7030A0"/>
          <w:sz w:val="24"/>
          <w:szCs w:val="24"/>
        </w:rPr>
        <w:t xml:space="preserve">Our legal basis for using this data </w:t>
      </w:r>
    </w:p>
    <w:p w14:paraId="0D23FB6A" w14:textId="77777777" w:rsidR="00E94F58" w:rsidRPr="00E94F58"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We will only process your personal information when the Law allows us or requires us to do so. Most often, we will use your information where: </w:t>
      </w:r>
    </w:p>
    <w:p w14:paraId="2BB959F7" w14:textId="77777777" w:rsidR="00C74C55" w:rsidRPr="005B0163" w:rsidRDefault="00E94F58" w:rsidP="005B0163">
      <w:pPr>
        <w:pStyle w:val="ListParagraph"/>
        <w:numPr>
          <w:ilvl w:val="0"/>
          <w:numId w:val="33"/>
        </w:numPr>
        <w:autoSpaceDE w:val="0"/>
        <w:autoSpaceDN w:val="0"/>
        <w:adjustRightInd w:val="0"/>
        <w:spacing w:after="141" w:line="240" w:lineRule="auto"/>
        <w:jc w:val="both"/>
        <w:rPr>
          <w:rFonts w:cstheme="minorHAnsi"/>
          <w:sz w:val="24"/>
          <w:szCs w:val="24"/>
        </w:rPr>
      </w:pPr>
      <w:r w:rsidRPr="005B0163">
        <w:rPr>
          <w:rFonts w:cstheme="minorHAnsi"/>
          <w:sz w:val="24"/>
          <w:szCs w:val="24"/>
        </w:rPr>
        <w:t>We need to comply with the Law which includes the information we must process in accordance</w:t>
      </w:r>
      <w:r w:rsidR="00C74C55" w:rsidRPr="005B0163">
        <w:rPr>
          <w:rFonts w:cstheme="minorHAnsi"/>
          <w:sz w:val="24"/>
          <w:szCs w:val="24"/>
        </w:rPr>
        <w:t xml:space="preserve"> </w:t>
      </w:r>
      <w:r w:rsidRPr="005B0163">
        <w:rPr>
          <w:rFonts w:cstheme="minorHAnsi"/>
          <w:sz w:val="24"/>
          <w:szCs w:val="24"/>
        </w:rPr>
        <w:t>with legal obligations we must comply with when providing our services</w:t>
      </w:r>
    </w:p>
    <w:p w14:paraId="57677E8E" w14:textId="00BD1367" w:rsidR="00E94F58" w:rsidRPr="005B0163" w:rsidRDefault="00E94F58" w:rsidP="005B0163">
      <w:pPr>
        <w:pStyle w:val="ListParagraph"/>
        <w:numPr>
          <w:ilvl w:val="0"/>
          <w:numId w:val="33"/>
        </w:numPr>
        <w:autoSpaceDE w:val="0"/>
        <w:autoSpaceDN w:val="0"/>
        <w:adjustRightInd w:val="0"/>
        <w:spacing w:after="141" w:line="240" w:lineRule="auto"/>
        <w:jc w:val="both"/>
        <w:rPr>
          <w:rFonts w:cstheme="minorHAnsi"/>
          <w:sz w:val="24"/>
          <w:szCs w:val="24"/>
        </w:rPr>
      </w:pPr>
      <w:r w:rsidRPr="005B0163">
        <w:rPr>
          <w:rFonts w:cstheme="minorHAnsi"/>
          <w:sz w:val="24"/>
          <w:szCs w:val="24"/>
        </w:rPr>
        <w:t>We need to use it to carry out a task in the public interest (in order to safeguard you for</w:t>
      </w:r>
      <w:r w:rsidR="00C74C55" w:rsidRPr="005B0163">
        <w:rPr>
          <w:rFonts w:cstheme="minorHAnsi"/>
          <w:sz w:val="24"/>
          <w:szCs w:val="24"/>
        </w:rPr>
        <w:t xml:space="preserve"> </w:t>
      </w:r>
      <w:r w:rsidRPr="005B0163">
        <w:rPr>
          <w:rFonts w:cstheme="minorHAnsi"/>
          <w:sz w:val="24"/>
          <w:szCs w:val="24"/>
        </w:rPr>
        <w:t>example)</w:t>
      </w:r>
    </w:p>
    <w:p w14:paraId="15CA4312" w14:textId="77777777" w:rsidR="00E94F58" w:rsidRPr="00E94F58"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Sometimes, we may also use your personal information where: </w:t>
      </w:r>
    </w:p>
    <w:p w14:paraId="767D787D" w14:textId="77777777" w:rsidR="00C74C55" w:rsidRPr="005B0163" w:rsidRDefault="00E94F58" w:rsidP="005B0163">
      <w:pPr>
        <w:pStyle w:val="ListParagraph"/>
        <w:numPr>
          <w:ilvl w:val="0"/>
          <w:numId w:val="34"/>
        </w:numPr>
        <w:autoSpaceDE w:val="0"/>
        <w:autoSpaceDN w:val="0"/>
        <w:adjustRightInd w:val="0"/>
        <w:spacing w:after="141" w:line="240" w:lineRule="auto"/>
        <w:jc w:val="both"/>
        <w:rPr>
          <w:rFonts w:cstheme="minorHAnsi"/>
          <w:sz w:val="24"/>
          <w:szCs w:val="24"/>
        </w:rPr>
      </w:pPr>
      <w:r w:rsidRPr="005B0163">
        <w:rPr>
          <w:rFonts w:cstheme="minorHAnsi"/>
          <w:sz w:val="24"/>
          <w:szCs w:val="24"/>
        </w:rPr>
        <w:t>You, or your parents/carers (as appropriate) have given us permission to use it in a certain way</w:t>
      </w:r>
    </w:p>
    <w:p w14:paraId="4A70D24D" w14:textId="77777777" w:rsidR="00C74C55" w:rsidRPr="005B0163" w:rsidRDefault="00E94F58" w:rsidP="005B0163">
      <w:pPr>
        <w:pStyle w:val="ListParagraph"/>
        <w:numPr>
          <w:ilvl w:val="0"/>
          <w:numId w:val="34"/>
        </w:numPr>
        <w:autoSpaceDE w:val="0"/>
        <w:autoSpaceDN w:val="0"/>
        <w:adjustRightInd w:val="0"/>
        <w:spacing w:after="141" w:line="240" w:lineRule="auto"/>
        <w:jc w:val="both"/>
        <w:rPr>
          <w:rFonts w:cstheme="minorHAnsi"/>
          <w:sz w:val="24"/>
          <w:szCs w:val="24"/>
        </w:rPr>
      </w:pPr>
      <w:r w:rsidRPr="005B0163">
        <w:rPr>
          <w:rFonts w:cstheme="minorHAnsi"/>
          <w:sz w:val="24"/>
          <w:szCs w:val="24"/>
        </w:rPr>
        <w:t>We need to protect your interests (or someone else’s interest)</w:t>
      </w:r>
    </w:p>
    <w:p w14:paraId="61B4E1C9" w14:textId="77777777" w:rsidR="00C74C55" w:rsidRPr="005B0163" w:rsidRDefault="00E94F58" w:rsidP="005B0163">
      <w:pPr>
        <w:pStyle w:val="ListParagraph"/>
        <w:numPr>
          <w:ilvl w:val="0"/>
          <w:numId w:val="34"/>
        </w:numPr>
        <w:autoSpaceDE w:val="0"/>
        <w:autoSpaceDN w:val="0"/>
        <w:adjustRightInd w:val="0"/>
        <w:spacing w:after="141" w:line="240" w:lineRule="auto"/>
        <w:jc w:val="both"/>
        <w:rPr>
          <w:rFonts w:cstheme="minorHAnsi"/>
          <w:sz w:val="24"/>
          <w:szCs w:val="24"/>
        </w:rPr>
      </w:pPr>
      <w:r w:rsidRPr="005B0163">
        <w:rPr>
          <w:rFonts w:cstheme="minorHAnsi"/>
          <w:sz w:val="24"/>
          <w:szCs w:val="24"/>
        </w:rPr>
        <w:t>Where we, or a third party have a legitimate interest in processing your information</w:t>
      </w:r>
    </w:p>
    <w:p w14:paraId="0E97D37E" w14:textId="77777777" w:rsidR="00C74C55" w:rsidRPr="005B0163" w:rsidRDefault="00E94F58" w:rsidP="005B0163">
      <w:pPr>
        <w:pStyle w:val="ListParagraph"/>
        <w:numPr>
          <w:ilvl w:val="0"/>
          <w:numId w:val="34"/>
        </w:numPr>
        <w:autoSpaceDE w:val="0"/>
        <w:autoSpaceDN w:val="0"/>
        <w:adjustRightInd w:val="0"/>
        <w:spacing w:after="141" w:line="240" w:lineRule="auto"/>
        <w:jc w:val="both"/>
        <w:rPr>
          <w:rFonts w:cstheme="minorHAnsi"/>
          <w:sz w:val="24"/>
          <w:szCs w:val="24"/>
        </w:rPr>
      </w:pPr>
      <w:r w:rsidRPr="005B0163">
        <w:rPr>
          <w:rFonts w:cstheme="minorHAnsi"/>
          <w:sz w:val="24"/>
          <w:szCs w:val="24"/>
        </w:rPr>
        <w:t>To carry out a task in the public interest</w:t>
      </w:r>
    </w:p>
    <w:p w14:paraId="654D5947" w14:textId="417AB728" w:rsidR="00E94F58" w:rsidRPr="005B0163" w:rsidRDefault="00E94F58" w:rsidP="005B0163">
      <w:pPr>
        <w:pStyle w:val="ListParagraph"/>
        <w:numPr>
          <w:ilvl w:val="0"/>
          <w:numId w:val="34"/>
        </w:numPr>
        <w:autoSpaceDE w:val="0"/>
        <w:autoSpaceDN w:val="0"/>
        <w:adjustRightInd w:val="0"/>
        <w:spacing w:after="141" w:line="240" w:lineRule="auto"/>
        <w:jc w:val="both"/>
        <w:rPr>
          <w:rFonts w:cstheme="minorHAnsi"/>
          <w:sz w:val="24"/>
          <w:szCs w:val="24"/>
        </w:rPr>
      </w:pPr>
      <w:r w:rsidRPr="005B0163">
        <w:rPr>
          <w:rFonts w:cstheme="minorHAnsi"/>
          <w:sz w:val="24"/>
          <w:szCs w:val="24"/>
        </w:rPr>
        <w:t>We have a legal obligation</w:t>
      </w:r>
    </w:p>
    <w:p w14:paraId="37D22574" w14:textId="41FB085F" w:rsidR="005A42FD" w:rsidRPr="005A42FD"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A legitimate interest is when we have a business or commercial reason to use your information, so long as this is not overridden by your own rights and interests. We will carry out an assessment when relying on legitimate interests, to balance our interests against your own. </w:t>
      </w:r>
    </w:p>
    <w:p w14:paraId="7E7F966B" w14:textId="77777777" w:rsidR="00E94F58" w:rsidRPr="00C74C55" w:rsidRDefault="00E94F58" w:rsidP="00E94F58">
      <w:pPr>
        <w:autoSpaceDE w:val="0"/>
        <w:autoSpaceDN w:val="0"/>
        <w:adjustRightInd w:val="0"/>
        <w:spacing w:after="141" w:line="240" w:lineRule="auto"/>
        <w:jc w:val="both"/>
        <w:rPr>
          <w:rFonts w:cstheme="minorHAnsi"/>
          <w:b/>
          <w:bCs/>
          <w:color w:val="7030A0"/>
          <w:sz w:val="24"/>
          <w:szCs w:val="24"/>
        </w:rPr>
      </w:pPr>
      <w:r w:rsidRPr="00C74C55">
        <w:rPr>
          <w:rFonts w:cstheme="minorHAnsi"/>
          <w:b/>
          <w:bCs/>
          <w:color w:val="7030A0"/>
          <w:sz w:val="24"/>
          <w:szCs w:val="24"/>
        </w:rPr>
        <w:t xml:space="preserve">Collecting this information </w:t>
      </w:r>
    </w:p>
    <w:p w14:paraId="7FBA94C8" w14:textId="76D3F187" w:rsidR="00E94F58" w:rsidRPr="00E94F58"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While in most cases you, or your parents/carers, or a local authority (as appropriate) must provide the personal information we nee</w:t>
      </w:r>
      <w:r w:rsidR="00903D5A">
        <w:rPr>
          <w:rFonts w:cstheme="minorHAnsi"/>
          <w:sz w:val="24"/>
          <w:szCs w:val="24"/>
        </w:rPr>
        <w:t>d</w:t>
      </w:r>
      <w:r w:rsidRPr="00E94F58">
        <w:rPr>
          <w:rFonts w:cstheme="minorHAnsi"/>
          <w:sz w:val="24"/>
          <w:szCs w:val="24"/>
        </w:rPr>
        <w:t xml:space="preserve">, there are some occasions when you can choose whether to provide the data. We will always tell you if it is optional. If you must provide the data, we will explain what might happen if you refuse. </w:t>
      </w:r>
    </w:p>
    <w:p w14:paraId="7A23007D" w14:textId="77BCAC9E" w:rsidR="00903D5A" w:rsidRPr="005E4E60"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Where we have requested permission to use your data, you or your parents/carers, (as appropriate) may withdraw this at any time. We will make this clear when we ask for </w:t>
      </w:r>
      <w:proofErr w:type="gramStart"/>
      <w:r w:rsidRPr="00E94F58">
        <w:rPr>
          <w:rFonts w:cstheme="minorHAnsi"/>
          <w:sz w:val="24"/>
          <w:szCs w:val="24"/>
        </w:rPr>
        <w:t>permission, and</w:t>
      </w:r>
      <w:proofErr w:type="gramEnd"/>
      <w:r w:rsidRPr="00E94F58">
        <w:rPr>
          <w:rFonts w:cstheme="minorHAnsi"/>
          <w:sz w:val="24"/>
          <w:szCs w:val="24"/>
        </w:rPr>
        <w:t xml:space="preserve"> explain how to go about withdrawing consent. </w:t>
      </w:r>
    </w:p>
    <w:p w14:paraId="4F8A1399" w14:textId="3BE5CE2A" w:rsidR="00E94F58" w:rsidRPr="00903D5A" w:rsidRDefault="00E94F58" w:rsidP="00E94F58">
      <w:pPr>
        <w:autoSpaceDE w:val="0"/>
        <w:autoSpaceDN w:val="0"/>
        <w:adjustRightInd w:val="0"/>
        <w:spacing w:after="141" w:line="240" w:lineRule="auto"/>
        <w:jc w:val="both"/>
        <w:rPr>
          <w:rFonts w:cstheme="minorHAnsi"/>
          <w:b/>
          <w:bCs/>
          <w:color w:val="7030A0"/>
          <w:sz w:val="24"/>
          <w:szCs w:val="24"/>
        </w:rPr>
      </w:pPr>
      <w:r w:rsidRPr="00903D5A">
        <w:rPr>
          <w:rFonts w:cstheme="minorHAnsi"/>
          <w:b/>
          <w:bCs/>
          <w:color w:val="7030A0"/>
          <w:sz w:val="24"/>
          <w:szCs w:val="24"/>
        </w:rPr>
        <w:t xml:space="preserve">How we store this data </w:t>
      </w:r>
    </w:p>
    <w:p w14:paraId="57CC1428" w14:textId="5947938B" w:rsidR="005474A2" w:rsidRPr="005E4E60"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We will keep personal information about you while you are at our service. We may also keep it after you have left, where we are required to by Law. We have a Retention </w:t>
      </w:r>
      <w:r w:rsidR="004322A2">
        <w:rPr>
          <w:rFonts w:cstheme="minorHAnsi"/>
          <w:sz w:val="24"/>
          <w:szCs w:val="24"/>
        </w:rPr>
        <w:t>and</w:t>
      </w:r>
      <w:r w:rsidRPr="00E94F58">
        <w:rPr>
          <w:rFonts w:cstheme="minorHAnsi"/>
          <w:sz w:val="24"/>
          <w:szCs w:val="24"/>
        </w:rPr>
        <w:t xml:space="preserve"> Disposal </w:t>
      </w:r>
      <w:r w:rsidR="004322A2">
        <w:rPr>
          <w:rFonts w:cstheme="minorHAnsi"/>
          <w:sz w:val="24"/>
          <w:szCs w:val="24"/>
        </w:rPr>
        <w:t xml:space="preserve">of Records </w:t>
      </w:r>
      <w:r w:rsidRPr="00E94F58">
        <w:rPr>
          <w:rFonts w:cstheme="minorHAnsi"/>
          <w:sz w:val="24"/>
          <w:szCs w:val="24"/>
        </w:rPr>
        <w:t xml:space="preserve">Policy, which sets out how long we must keep information about </w:t>
      </w:r>
      <w:proofErr w:type="gramStart"/>
      <w:r w:rsidRPr="00E94F58">
        <w:rPr>
          <w:rFonts w:cstheme="minorHAnsi"/>
          <w:sz w:val="24"/>
          <w:szCs w:val="24"/>
        </w:rPr>
        <w:t>you</w:t>
      </w:r>
      <w:proofErr w:type="gramEnd"/>
      <w:r w:rsidRPr="00E94F58">
        <w:rPr>
          <w:rFonts w:cstheme="minorHAnsi"/>
          <w:sz w:val="24"/>
          <w:szCs w:val="24"/>
        </w:rPr>
        <w:t xml:space="preserve"> and you can request a copy of this policy from the staff who support you.</w:t>
      </w:r>
    </w:p>
    <w:p w14:paraId="59AE3908" w14:textId="4056AA32" w:rsidR="00E94F58" w:rsidRPr="005B0163" w:rsidRDefault="00E94F58" w:rsidP="00E94F58">
      <w:pPr>
        <w:autoSpaceDE w:val="0"/>
        <w:autoSpaceDN w:val="0"/>
        <w:adjustRightInd w:val="0"/>
        <w:spacing w:after="141" w:line="240" w:lineRule="auto"/>
        <w:jc w:val="both"/>
        <w:rPr>
          <w:rFonts w:cstheme="minorHAnsi"/>
          <w:sz w:val="24"/>
          <w:szCs w:val="24"/>
        </w:rPr>
      </w:pPr>
      <w:r w:rsidRPr="004322A2">
        <w:rPr>
          <w:rFonts w:cstheme="minorHAnsi"/>
          <w:b/>
          <w:bCs/>
          <w:color w:val="7030A0"/>
          <w:sz w:val="24"/>
          <w:szCs w:val="24"/>
        </w:rPr>
        <w:t xml:space="preserve">Data sharing </w:t>
      </w:r>
    </w:p>
    <w:p w14:paraId="3B45D3D2" w14:textId="77777777" w:rsidR="004322A2"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lastRenderedPageBreak/>
        <w:t>We do not share personal information about you with anyone else without permission from you, or your parents/</w:t>
      </w:r>
      <w:proofErr w:type="gramStart"/>
      <w:r w:rsidRPr="00E94F58">
        <w:rPr>
          <w:rFonts w:cstheme="minorHAnsi"/>
          <w:sz w:val="24"/>
          <w:szCs w:val="24"/>
        </w:rPr>
        <w:t>carers</w:t>
      </w:r>
      <w:proofErr w:type="gramEnd"/>
      <w:r w:rsidRPr="00E94F58">
        <w:rPr>
          <w:rFonts w:cstheme="minorHAnsi"/>
          <w:sz w:val="24"/>
          <w:szCs w:val="24"/>
        </w:rPr>
        <w:t xml:space="preserve"> if necessary, unless the Law allows us to do so, for example with, but not limited to: </w:t>
      </w:r>
    </w:p>
    <w:p w14:paraId="05BD4852" w14:textId="77777777" w:rsidR="004322A2"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Local Authorities – to meet our legal duties to share certain information with it, such as concerns</w:t>
      </w:r>
      <w:r w:rsidR="004322A2" w:rsidRPr="005B0163">
        <w:rPr>
          <w:rFonts w:cstheme="minorHAnsi"/>
          <w:sz w:val="24"/>
          <w:szCs w:val="24"/>
        </w:rPr>
        <w:t xml:space="preserve"> </w:t>
      </w:r>
      <w:r w:rsidRPr="005B0163">
        <w:rPr>
          <w:rFonts w:cstheme="minorHAnsi"/>
          <w:sz w:val="24"/>
          <w:szCs w:val="24"/>
        </w:rPr>
        <w:t>about your care, safety and school exclusions</w:t>
      </w:r>
    </w:p>
    <w:p w14:paraId="6823FDB9" w14:textId="6100B242" w:rsidR="004322A2"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The Regulator (a government department such as Ofsted</w:t>
      </w:r>
      <w:r w:rsidR="004322A2" w:rsidRPr="005B0163">
        <w:rPr>
          <w:rFonts w:cstheme="minorHAnsi"/>
          <w:sz w:val="24"/>
          <w:szCs w:val="24"/>
        </w:rPr>
        <w:t xml:space="preserve"> o</w:t>
      </w:r>
      <w:r w:rsidR="00FF268A" w:rsidRPr="005B0163">
        <w:rPr>
          <w:rFonts w:cstheme="minorHAnsi"/>
          <w:sz w:val="24"/>
          <w:szCs w:val="24"/>
        </w:rPr>
        <w:t>r</w:t>
      </w:r>
      <w:r w:rsidR="004322A2" w:rsidRPr="005B0163">
        <w:rPr>
          <w:rFonts w:cstheme="minorHAnsi"/>
          <w:sz w:val="24"/>
          <w:szCs w:val="24"/>
        </w:rPr>
        <w:t xml:space="preserve"> the</w:t>
      </w:r>
      <w:r w:rsidR="00FF268A" w:rsidRPr="005B0163">
        <w:rPr>
          <w:rFonts w:cstheme="minorHAnsi"/>
          <w:sz w:val="24"/>
          <w:szCs w:val="24"/>
        </w:rPr>
        <w:t xml:space="preserve"> Department for Education</w:t>
      </w:r>
      <w:r w:rsidR="006655CE" w:rsidRPr="005B0163">
        <w:rPr>
          <w:rFonts w:cstheme="minorHAnsi"/>
          <w:sz w:val="24"/>
          <w:szCs w:val="24"/>
        </w:rPr>
        <w:t>)</w:t>
      </w:r>
      <w:r w:rsidR="00FF268A" w:rsidRPr="005B0163">
        <w:rPr>
          <w:rFonts w:cstheme="minorHAnsi"/>
          <w:sz w:val="24"/>
          <w:szCs w:val="24"/>
        </w:rPr>
        <w:t xml:space="preserve"> </w:t>
      </w:r>
      <w:r w:rsidR="004322A2" w:rsidRPr="005B0163">
        <w:rPr>
          <w:rFonts w:cstheme="minorHAnsi"/>
          <w:sz w:val="24"/>
          <w:szCs w:val="24"/>
        </w:rPr>
        <w:t xml:space="preserve"> </w:t>
      </w:r>
    </w:p>
    <w:p w14:paraId="71B98A26"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Your family and representatives</w:t>
      </w:r>
    </w:p>
    <w:p w14:paraId="389FD9D5"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Educators and examining bodies</w:t>
      </w:r>
    </w:p>
    <w:p w14:paraId="51FFDA69"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Suppliers and service providers – so that they can provide the services for which we have</w:t>
      </w:r>
      <w:r w:rsidR="006655CE" w:rsidRPr="005B0163">
        <w:rPr>
          <w:rFonts w:cstheme="minorHAnsi"/>
          <w:sz w:val="24"/>
          <w:szCs w:val="24"/>
        </w:rPr>
        <w:t xml:space="preserve"> </w:t>
      </w:r>
      <w:r w:rsidRPr="005B0163">
        <w:rPr>
          <w:rFonts w:cstheme="minorHAnsi"/>
          <w:sz w:val="24"/>
          <w:szCs w:val="24"/>
        </w:rPr>
        <w:t>contracted them</w:t>
      </w:r>
    </w:p>
    <w:p w14:paraId="11A36C3A"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Financial organisations</w:t>
      </w:r>
    </w:p>
    <w:p w14:paraId="30104D8A"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Central and local government</w:t>
      </w:r>
    </w:p>
    <w:p w14:paraId="3EF7807B"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Our auditors</w:t>
      </w:r>
    </w:p>
    <w:p w14:paraId="0391A0D2"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Survey and research organisations</w:t>
      </w:r>
    </w:p>
    <w:p w14:paraId="5AE39ED3"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Health authorities</w:t>
      </w:r>
    </w:p>
    <w:p w14:paraId="29187E6A"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Security organisations</w:t>
      </w:r>
    </w:p>
    <w:p w14:paraId="68FE5359"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Health and social welfare organisations</w:t>
      </w:r>
    </w:p>
    <w:p w14:paraId="45BD484E"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Professional advisors and consultants</w:t>
      </w:r>
    </w:p>
    <w:p w14:paraId="408A94CB"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Our own and third party solicitors and legal advisors</w:t>
      </w:r>
    </w:p>
    <w:p w14:paraId="5A25F9FF"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Our insurance companies</w:t>
      </w:r>
    </w:p>
    <w:p w14:paraId="5270716A"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Charities and voluntary organisations</w:t>
      </w:r>
    </w:p>
    <w:p w14:paraId="6C6FBCD4" w14:textId="77777777" w:rsidR="006655CE" w:rsidRPr="005B0163" w:rsidRDefault="00E94F58" w:rsidP="005B0163">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Police forces, courts, tribunals</w:t>
      </w:r>
    </w:p>
    <w:p w14:paraId="63DE2E2C" w14:textId="4C764EE3" w:rsidR="00E94F58" w:rsidRPr="005E4E60" w:rsidRDefault="00E94F58" w:rsidP="00E94F58">
      <w:pPr>
        <w:pStyle w:val="ListParagraph"/>
        <w:numPr>
          <w:ilvl w:val="0"/>
          <w:numId w:val="35"/>
        </w:numPr>
        <w:autoSpaceDE w:val="0"/>
        <w:autoSpaceDN w:val="0"/>
        <w:adjustRightInd w:val="0"/>
        <w:spacing w:after="141" w:line="240" w:lineRule="auto"/>
        <w:jc w:val="both"/>
        <w:rPr>
          <w:rFonts w:cstheme="minorHAnsi"/>
          <w:sz w:val="24"/>
          <w:szCs w:val="24"/>
        </w:rPr>
      </w:pPr>
      <w:r w:rsidRPr="005B0163">
        <w:rPr>
          <w:rFonts w:cstheme="minorHAnsi"/>
          <w:sz w:val="24"/>
          <w:szCs w:val="24"/>
        </w:rPr>
        <w:t>Professional bodies</w:t>
      </w:r>
    </w:p>
    <w:p w14:paraId="5D9E2F9D" w14:textId="77777777" w:rsidR="00E94F58" w:rsidRPr="006655CE" w:rsidRDefault="00E94F58" w:rsidP="00E94F58">
      <w:pPr>
        <w:autoSpaceDE w:val="0"/>
        <w:autoSpaceDN w:val="0"/>
        <w:adjustRightInd w:val="0"/>
        <w:spacing w:after="141" w:line="240" w:lineRule="auto"/>
        <w:jc w:val="both"/>
        <w:rPr>
          <w:rFonts w:cstheme="minorHAnsi"/>
          <w:b/>
          <w:bCs/>
          <w:color w:val="7030A0"/>
          <w:sz w:val="24"/>
          <w:szCs w:val="24"/>
        </w:rPr>
      </w:pPr>
      <w:r w:rsidRPr="006655CE">
        <w:rPr>
          <w:rFonts w:cstheme="minorHAnsi"/>
          <w:b/>
          <w:bCs/>
          <w:color w:val="7030A0"/>
          <w:sz w:val="24"/>
          <w:szCs w:val="24"/>
        </w:rPr>
        <w:t xml:space="preserve">Youth Support Services </w:t>
      </w:r>
    </w:p>
    <w:p w14:paraId="04B997D2" w14:textId="745C3B08" w:rsidR="00F6127C" w:rsidRPr="005E4E60"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Once you reach the age of 13, we are legally required to pass on certain information about you to the local authority as it has legal responsibilities regarding the education or training of </w:t>
      </w:r>
      <w:r w:rsidR="00F6127C" w:rsidRPr="00E94F58">
        <w:rPr>
          <w:rFonts w:cstheme="minorHAnsi"/>
          <w:sz w:val="24"/>
          <w:szCs w:val="24"/>
        </w:rPr>
        <w:t>13–19-year-olds</w:t>
      </w:r>
      <w:r w:rsidRPr="00E94F58">
        <w:rPr>
          <w:rFonts w:cstheme="minorHAnsi"/>
          <w:sz w:val="24"/>
          <w:szCs w:val="24"/>
        </w:rPr>
        <w:t xml:space="preserve">. This information enables it to provide youth support services, post-16 education and training services, and careers advisers. Your parents/carers, or you if you are aged 16 or over, can request that we only pass on your name, address and date of birth to the local authority. </w:t>
      </w:r>
    </w:p>
    <w:p w14:paraId="3C709D2C" w14:textId="14A8E6D4" w:rsidR="00E94F58" w:rsidRPr="00F6127C" w:rsidRDefault="00E94F58" w:rsidP="00E94F58">
      <w:pPr>
        <w:autoSpaceDE w:val="0"/>
        <w:autoSpaceDN w:val="0"/>
        <w:adjustRightInd w:val="0"/>
        <w:spacing w:after="141" w:line="240" w:lineRule="auto"/>
        <w:jc w:val="both"/>
        <w:rPr>
          <w:rFonts w:cstheme="minorHAnsi"/>
          <w:b/>
          <w:bCs/>
          <w:color w:val="7030A0"/>
          <w:sz w:val="24"/>
          <w:szCs w:val="24"/>
        </w:rPr>
      </w:pPr>
      <w:r w:rsidRPr="00F6127C">
        <w:rPr>
          <w:rFonts w:cstheme="minorHAnsi"/>
          <w:b/>
          <w:bCs/>
          <w:color w:val="7030A0"/>
          <w:sz w:val="24"/>
          <w:szCs w:val="24"/>
        </w:rPr>
        <w:t xml:space="preserve">National Pupil Database </w:t>
      </w:r>
    </w:p>
    <w:p w14:paraId="1ABDE7B6" w14:textId="3139EE12" w:rsidR="00F6127C" w:rsidRPr="00E94F58"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 xml:space="preserve">We are required to provide information about you to the Department for Education as part of statutory data collections such as the school census. Some of this information is then stored in the National Pupil Database (NPD), which is owned and managed by the Department and provides evidence on school performance to inform research. The database is held electronically so it can easily be turned into statistics. The information is securely collected from a range of sources including schools, local authorities and exam boards. The Department for Education may share information from the NPD with other organisations, which promote children’s education or wellbeing in England. Such organisations must agree to strict terms and conditions about how they will use the data. For more information, see the Department’s webpage on how it collects and shares research data. You can also contact the Department for Education with any further questions about the NPD. </w:t>
      </w:r>
    </w:p>
    <w:p w14:paraId="0DB03557" w14:textId="77777777" w:rsidR="00E94F58" w:rsidRPr="00F6127C" w:rsidRDefault="00E94F58" w:rsidP="00E94F58">
      <w:pPr>
        <w:autoSpaceDE w:val="0"/>
        <w:autoSpaceDN w:val="0"/>
        <w:adjustRightInd w:val="0"/>
        <w:spacing w:after="141" w:line="240" w:lineRule="auto"/>
        <w:jc w:val="both"/>
        <w:rPr>
          <w:rFonts w:cstheme="minorHAnsi"/>
          <w:b/>
          <w:bCs/>
          <w:color w:val="7030A0"/>
          <w:sz w:val="24"/>
          <w:szCs w:val="24"/>
        </w:rPr>
      </w:pPr>
      <w:r w:rsidRPr="00F6127C">
        <w:rPr>
          <w:rFonts w:cstheme="minorHAnsi"/>
          <w:b/>
          <w:bCs/>
          <w:color w:val="7030A0"/>
          <w:sz w:val="24"/>
          <w:szCs w:val="24"/>
        </w:rPr>
        <w:lastRenderedPageBreak/>
        <w:t xml:space="preserve">Transitioning to a New Service </w:t>
      </w:r>
    </w:p>
    <w:p w14:paraId="5DA4CB1D" w14:textId="3BFAF59D" w:rsidR="00E94F58" w:rsidRPr="006F29B5" w:rsidRDefault="00E94F58" w:rsidP="00E94F58">
      <w:pPr>
        <w:autoSpaceDE w:val="0"/>
        <w:autoSpaceDN w:val="0"/>
        <w:adjustRightInd w:val="0"/>
        <w:spacing w:after="141" w:line="240" w:lineRule="auto"/>
        <w:jc w:val="both"/>
        <w:rPr>
          <w:rFonts w:cstheme="minorHAnsi"/>
          <w:sz w:val="24"/>
          <w:szCs w:val="24"/>
        </w:rPr>
      </w:pPr>
      <w:r w:rsidRPr="00E94F58">
        <w:rPr>
          <w:rFonts w:cstheme="minorHAnsi"/>
          <w:sz w:val="24"/>
          <w:szCs w:val="24"/>
        </w:rPr>
        <w:t>Once you have agreed to move on, we will share some of this information with your new home or school, so that they can assess if they can meet your needs. This will be undertaken with the consent of those who support you (e.g. parents/guardians, Social Worker, Local Education Authority).</w:t>
      </w:r>
    </w:p>
    <w:sectPr w:rsidR="00E94F58" w:rsidRPr="006F29B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3D8C" w14:textId="77777777" w:rsidR="005E0D92" w:rsidRDefault="005E0D92" w:rsidP="00AB6A86">
      <w:pPr>
        <w:spacing w:after="0" w:line="240" w:lineRule="auto"/>
      </w:pPr>
      <w:r>
        <w:separator/>
      </w:r>
    </w:p>
  </w:endnote>
  <w:endnote w:type="continuationSeparator" w:id="0">
    <w:p w14:paraId="5DAB74DE" w14:textId="77777777" w:rsidR="005E0D92" w:rsidRDefault="005E0D92" w:rsidP="00AB6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726984"/>
      <w:docPartObj>
        <w:docPartGallery w:val="Page Numbers (Bottom of Page)"/>
        <w:docPartUnique/>
      </w:docPartObj>
    </w:sdtPr>
    <w:sdtContent>
      <w:p w14:paraId="4C63300A" w14:textId="527E10DA" w:rsidR="00F91573" w:rsidRDefault="00F91573">
        <w:pPr>
          <w:pStyle w:val="Footer"/>
          <w:jc w:val="right"/>
        </w:pPr>
        <w:r>
          <w:fldChar w:fldCharType="begin"/>
        </w:r>
        <w:r>
          <w:instrText>PAGE   \* MERGEFORMAT</w:instrText>
        </w:r>
        <w:r>
          <w:fldChar w:fldCharType="separate"/>
        </w:r>
        <w:r>
          <w:t>2</w:t>
        </w:r>
        <w:r>
          <w:fldChar w:fldCharType="end"/>
        </w:r>
      </w:p>
    </w:sdtContent>
  </w:sdt>
  <w:p w14:paraId="4EA8F93A" w14:textId="77777777" w:rsidR="00F91573" w:rsidRDefault="00F91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DD028" w14:textId="77777777" w:rsidR="005E0D92" w:rsidRDefault="005E0D92" w:rsidP="00AB6A86">
      <w:pPr>
        <w:spacing w:after="0" w:line="240" w:lineRule="auto"/>
      </w:pPr>
      <w:r>
        <w:separator/>
      </w:r>
    </w:p>
  </w:footnote>
  <w:footnote w:type="continuationSeparator" w:id="0">
    <w:p w14:paraId="141B431A" w14:textId="77777777" w:rsidR="005E0D92" w:rsidRDefault="005E0D92" w:rsidP="00AB6A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257968" o:spid="_x0000_i1025" type="#_x0000_t75" style="width:11.4pt;height:11.4pt;visibility:visible;mso-wrap-style:square" o:bullet="t">
        <v:imagedata r:id="rId1" o:title=""/>
      </v:shape>
    </w:pict>
  </w:numPicBullet>
  <w:abstractNum w:abstractNumId="0" w15:restartNumberingAfterBreak="0">
    <w:nsid w:val="055C40E4"/>
    <w:multiLevelType w:val="hybridMultilevel"/>
    <w:tmpl w:val="4828A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6B109E"/>
    <w:multiLevelType w:val="hybridMultilevel"/>
    <w:tmpl w:val="92428D3A"/>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54CF7"/>
    <w:multiLevelType w:val="hybridMultilevel"/>
    <w:tmpl w:val="FC78141C"/>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64630"/>
    <w:multiLevelType w:val="hybridMultilevel"/>
    <w:tmpl w:val="9B2ED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95EEC"/>
    <w:multiLevelType w:val="hybridMultilevel"/>
    <w:tmpl w:val="0032B63E"/>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377DB7"/>
    <w:multiLevelType w:val="hybridMultilevel"/>
    <w:tmpl w:val="2FF4F94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B020C2"/>
    <w:multiLevelType w:val="hybridMultilevel"/>
    <w:tmpl w:val="E236F83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A37EE8"/>
    <w:multiLevelType w:val="hybridMultilevel"/>
    <w:tmpl w:val="DF66F744"/>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07240C"/>
    <w:multiLevelType w:val="hybridMultilevel"/>
    <w:tmpl w:val="16F8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0B4E5B"/>
    <w:multiLevelType w:val="hybridMultilevel"/>
    <w:tmpl w:val="0ACEE060"/>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96269C"/>
    <w:multiLevelType w:val="hybridMultilevel"/>
    <w:tmpl w:val="F3E0874C"/>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1A7A8F"/>
    <w:multiLevelType w:val="hybridMultilevel"/>
    <w:tmpl w:val="4A3EA4A4"/>
    <w:lvl w:ilvl="0" w:tplc="00D090A4">
      <w:numFmt w:val="bullet"/>
      <w:lvlText w:val=""/>
      <w:lvlJc w:val="left"/>
      <w:pPr>
        <w:ind w:left="720" w:hanging="360"/>
      </w:pPr>
      <w:rPr>
        <w:rFonts w:ascii="SymbolMT" w:eastAsiaTheme="minorHAnsi"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6521E1"/>
    <w:multiLevelType w:val="hybridMultilevel"/>
    <w:tmpl w:val="FB60363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ED3506"/>
    <w:multiLevelType w:val="hybridMultilevel"/>
    <w:tmpl w:val="E1DEB4D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B1B57"/>
    <w:multiLevelType w:val="hybridMultilevel"/>
    <w:tmpl w:val="F9DC2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31F72"/>
    <w:multiLevelType w:val="hybridMultilevel"/>
    <w:tmpl w:val="01B4BBEC"/>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3C59C9"/>
    <w:multiLevelType w:val="hybridMultilevel"/>
    <w:tmpl w:val="5F92C28A"/>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ED5F0E"/>
    <w:multiLevelType w:val="hybridMultilevel"/>
    <w:tmpl w:val="B27E4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7314A1"/>
    <w:multiLevelType w:val="hybridMultilevel"/>
    <w:tmpl w:val="2D880A6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1E4FB9"/>
    <w:multiLevelType w:val="hybridMultilevel"/>
    <w:tmpl w:val="672C7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6B1B6A"/>
    <w:multiLevelType w:val="hybridMultilevel"/>
    <w:tmpl w:val="6AEC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C367CC"/>
    <w:multiLevelType w:val="hybridMultilevel"/>
    <w:tmpl w:val="EF926A96"/>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FE245F"/>
    <w:multiLevelType w:val="hybridMultilevel"/>
    <w:tmpl w:val="EEC824B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BC0FB0"/>
    <w:multiLevelType w:val="hybridMultilevel"/>
    <w:tmpl w:val="5A026072"/>
    <w:lvl w:ilvl="0" w:tplc="7DE09C2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1A1167"/>
    <w:multiLevelType w:val="multilevel"/>
    <w:tmpl w:val="8E1E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B2589F"/>
    <w:multiLevelType w:val="hybridMultilevel"/>
    <w:tmpl w:val="443E8E9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95861"/>
    <w:multiLevelType w:val="hybridMultilevel"/>
    <w:tmpl w:val="0EC29AA2"/>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F63BF7"/>
    <w:multiLevelType w:val="hybridMultilevel"/>
    <w:tmpl w:val="40DCB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47355B"/>
    <w:multiLevelType w:val="hybridMultilevel"/>
    <w:tmpl w:val="6734C8D2"/>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DE470E"/>
    <w:multiLevelType w:val="hybridMultilevel"/>
    <w:tmpl w:val="B830A33C"/>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236834"/>
    <w:multiLevelType w:val="hybridMultilevel"/>
    <w:tmpl w:val="DCE4A13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2E0436"/>
    <w:multiLevelType w:val="hybridMultilevel"/>
    <w:tmpl w:val="CD2000E0"/>
    <w:lvl w:ilvl="0" w:tplc="7DE09C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57220A"/>
    <w:multiLevelType w:val="hybridMultilevel"/>
    <w:tmpl w:val="3A4CE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EF32AB"/>
    <w:multiLevelType w:val="hybridMultilevel"/>
    <w:tmpl w:val="27BE15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346776"/>
    <w:multiLevelType w:val="hybridMultilevel"/>
    <w:tmpl w:val="C6AE916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CF7133"/>
    <w:multiLevelType w:val="hybridMultilevel"/>
    <w:tmpl w:val="DDD24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D7524B"/>
    <w:multiLevelType w:val="hybridMultilevel"/>
    <w:tmpl w:val="944C926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1246859">
    <w:abstractNumId w:val="32"/>
  </w:num>
  <w:num w:numId="2" w16cid:durableId="716853535">
    <w:abstractNumId w:val="11"/>
  </w:num>
  <w:num w:numId="3" w16cid:durableId="398794006">
    <w:abstractNumId w:val="0"/>
  </w:num>
  <w:num w:numId="4" w16cid:durableId="800155173">
    <w:abstractNumId w:val="17"/>
  </w:num>
  <w:num w:numId="5" w16cid:durableId="417680888">
    <w:abstractNumId w:val="23"/>
  </w:num>
  <w:num w:numId="6" w16cid:durableId="813764547">
    <w:abstractNumId w:val="14"/>
  </w:num>
  <w:num w:numId="7" w16cid:durableId="668678931">
    <w:abstractNumId w:val="20"/>
  </w:num>
  <w:num w:numId="8" w16cid:durableId="29767173">
    <w:abstractNumId w:val="19"/>
  </w:num>
  <w:num w:numId="9" w16cid:durableId="983003497">
    <w:abstractNumId w:val="8"/>
  </w:num>
  <w:num w:numId="10" w16cid:durableId="341978182">
    <w:abstractNumId w:val="3"/>
  </w:num>
  <w:num w:numId="11" w16cid:durableId="1173909087">
    <w:abstractNumId w:val="35"/>
  </w:num>
  <w:num w:numId="12" w16cid:durableId="1337614253">
    <w:abstractNumId w:val="24"/>
  </w:num>
  <w:num w:numId="13" w16cid:durableId="2087871853">
    <w:abstractNumId w:val="27"/>
  </w:num>
  <w:num w:numId="14" w16cid:durableId="364791719">
    <w:abstractNumId w:val="6"/>
  </w:num>
  <w:num w:numId="15" w16cid:durableId="1374844863">
    <w:abstractNumId w:val="13"/>
  </w:num>
  <w:num w:numId="16" w16cid:durableId="483934091">
    <w:abstractNumId w:val="5"/>
  </w:num>
  <w:num w:numId="17" w16cid:durableId="981352585">
    <w:abstractNumId w:val="12"/>
  </w:num>
  <w:num w:numId="18" w16cid:durableId="262152068">
    <w:abstractNumId w:val="18"/>
  </w:num>
  <w:num w:numId="19" w16cid:durableId="110321661">
    <w:abstractNumId w:val="25"/>
  </w:num>
  <w:num w:numId="20" w16cid:durableId="2089109468">
    <w:abstractNumId w:val="33"/>
  </w:num>
  <w:num w:numId="21" w16cid:durableId="1697851802">
    <w:abstractNumId w:val="22"/>
  </w:num>
  <w:num w:numId="22" w16cid:durableId="741099841">
    <w:abstractNumId w:val="36"/>
  </w:num>
  <w:num w:numId="23" w16cid:durableId="1494947877">
    <w:abstractNumId w:val="30"/>
  </w:num>
  <w:num w:numId="24" w16cid:durableId="848056247">
    <w:abstractNumId w:val="34"/>
  </w:num>
  <w:num w:numId="25" w16cid:durableId="1910071915">
    <w:abstractNumId w:val="28"/>
  </w:num>
  <w:num w:numId="26" w16cid:durableId="1780294784">
    <w:abstractNumId w:val="29"/>
  </w:num>
  <w:num w:numId="27" w16cid:durableId="464126713">
    <w:abstractNumId w:val="26"/>
  </w:num>
  <w:num w:numId="28" w16cid:durableId="892733740">
    <w:abstractNumId w:val="4"/>
  </w:num>
  <w:num w:numId="29" w16cid:durableId="680740194">
    <w:abstractNumId w:val="1"/>
  </w:num>
  <w:num w:numId="30" w16cid:durableId="716012028">
    <w:abstractNumId w:val="9"/>
  </w:num>
  <w:num w:numId="31" w16cid:durableId="93012648">
    <w:abstractNumId w:val="31"/>
  </w:num>
  <w:num w:numId="32" w16cid:durableId="1908495062">
    <w:abstractNumId w:val="16"/>
  </w:num>
  <w:num w:numId="33" w16cid:durableId="386610055">
    <w:abstractNumId w:val="2"/>
  </w:num>
  <w:num w:numId="34" w16cid:durableId="1372538668">
    <w:abstractNumId w:val="15"/>
  </w:num>
  <w:num w:numId="35" w16cid:durableId="667365789">
    <w:abstractNumId w:val="7"/>
  </w:num>
  <w:num w:numId="36" w16cid:durableId="1774324372">
    <w:abstractNumId w:val="10"/>
  </w:num>
  <w:num w:numId="37" w16cid:durableId="8133297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03A"/>
    <w:rsid w:val="0002754A"/>
    <w:rsid w:val="0003022C"/>
    <w:rsid w:val="000515C7"/>
    <w:rsid w:val="000966ED"/>
    <w:rsid w:val="000D70D1"/>
    <w:rsid w:val="001017AD"/>
    <w:rsid w:val="001078E5"/>
    <w:rsid w:val="00116DC6"/>
    <w:rsid w:val="00124347"/>
    <w:rsid w:val="00126160"/>
    <w:rsid w:val="00127BAD"/>
    <w:rsid w:val="0013672C"/>
    <w:rsid w:val="001403B8"/>
    <w:rsid w:val="00142506"/>
    <w:rsid w:val="0015019C"/>
    <w:rsid w:val="001608E1"/>
    <w:rsid w:val="0017276E"/>
    <w:rsid w:val="001964FD"/>
    <w:rsid w:val="001B340E"/>
    <w:rsid w:val="001B4503"/>
    <w:rsid w:val="001C614B"/>
    <w:rsid w:val="001D176C"/>
    <w:rsid w:val="001D6341"/>
    <w:rsid w:val="001E4314"/>
    <w:rsid w:val="001F209B"/>
    <w:rsid w:val="00206B12"/>
    <w:rsid w:val="00216C6D"/>
    <w:rsid w:val="00236D86"/>
    <w:rsid w:val="002629E2"/>
    <w:rsid w:val="00265F76"/>
    <w:rsid w:val="002C6B0F"/>
    <w:rsid w:val="0036361C"/>
    <w:rsid w:val="00371A99"/>
    <w:rsid w:val="003D427F"/>
    <w:rsid w:val="003E3F36"/>
    <w:rsid w:val="003F0506"/>
    <w:rsid w:val="004322A2"/>
    <w:rsid w:val="00432CE3"/>
    <w:rsid w:val="00436A11"/>
    <w:rsid w:val="00484F55"/>
    <w:rsid w:val="00491B1D"/>
    <w:rsid w:val="004C607C"/>
    <w:rsid w:val="004D359C"/>
    <w:rsid w:val="005130A2"/>
    <w:rsid w:val="00521632"/>
    <w:rsid w:val="0052228E"/>
    <w:rsid w:val="00523C62"/>
    <w:rsid w:val="00527D58"/>
    <w:rsid w:val="005474A2"/>
    <w:rsid w:val="0055352C"/>
    <w:rsid w:val="005571BF"/>
    <w:rsid w:val="00590027"/>
    <w:rsid w:val="005A42FD"/>
    <w:rsid w:val="005A47D1"/>
    <w:rsid w:val="005B0163"/>
    <w:rsid w:val="005B71AF"/>
    <w:rsid w:val="005D11C6"/>
    <w:rsid w:val="005E0D92"/>
    <w:rsid w:val="005E4E60"/>
    <w:rsid w:val="005E4F35"/>
    <w:rsid w:val="005F63D6"/>
    <w:rsid w:val="00646EBD"/>
    <w:rsid w:val="006511F9"/>
    <w:rsid w:val="00653DD8"/>
    <w:rsid w:val="006617F7"/>
    <w:rsid w:val="006655CE"/>
    <w:rsid w:val="00675303"/>
    <w:rsid w:val="006902A4"/>
    <w:rsid w:val="006B0B10"/>
    <w:rsid w:val="006D79CF"/>
    <w:rsid w:val="006E41BD"/>
    <w:rsid w:val="006F29B5"/>
    <w:rsid w:val="007071E9"/>
    <w:rsid w:val="00741166"/>
    <w:rsid w:val="00743B94"/>
    <w:rsid w:val="007604E4"/>
    <w:rsid w:val="00761249"/>
    <w:rsid w:val="00761BB6"/>
    <w:rsid w:val="00772B41"/>
    <w:rsid w:val="00791D4F"/>
    <w:rsid w:val="007C4C71"/>
    <w:rsid w:val="007E09C5"/>
    <w:rsid w:val="007E249F"/>
    <w:rsid w:val="007E255A"/>
    <w:rsid w:val="007F0026"/>
    <w:rsid w:val="007F28A8"/>
    <w:rsid w:val="0081318D"/>
    <w:rsid w:val="00813A60"/>
    <w:rsid w:val="0082354D"/>
    <w:rsid w:val="008365C8"/>
    <w:rsid w:val="00847240"/>
    <w:rsid w:val="00862CA6"/>
    <w:rsid w:val="0087492E"/>
    <w:rsid w:val="00875B77"/>
    <w:rsid w:val="008836C0"/>
    <w:rsid w:val="00886875"/>
    <w:rsid w:val="008B3BDE"/>
    <w:rsid w:val="008B3DE5"/>
    <w:rsid w:val="008C5C7F"/>
    <w:rsid w:val="00903D5A"/>
    <w:rsid w:val="0091165A"/>
    <w:rsid w:val="00971430"/>
    <w:rsid w:val="009A6891"/>
    <w:rsid w:val="009D0853"/>
    <w:rsid w:val="009E2837"/>
    <w:rsid w:val="009E6763"/>
    <w:rsid w:val="00A01E32"/>
    <w:rsid w:val="00A42126"/>
    <w:rsid w:val="00A45F7F"/>
    <w:rsid w:val="00A52802"/>
    <w:rsid w:val="00A63249"/>
    <w:rsid w:val="00A84D57"/>
    <w:rsid w:val="00A90A68"/>
    <w:rsid w:val="00A9590F"/>
    <w:rsid w:val="00A96BD8"/>
    <w:rsid w:val="00AB6A86"/>
    <w:rsid w:val="00AC5061"/>
    <w:rsid w:val="00B33407"/>
    <w:rsid w:val="00B477B5"/>
    <w:rsid w:val="00B67DFC"/>
    <w:rsid w:val="00B74206"/>
    <w:rsid w:val="00BC6A7B"/>
    <w:rsid w:val="00C07556"/>
    <w:rsid w:val="00C159CB"/>
    <w:rsid w:val="00C2163D"/>
    <w:rsid w:val="00C24ACE"/>
    <w:rsid w:val="00C4652C"/>
    <w:rsid w:val="00C74C55"/>
    <w:rsid w:val="00CE6D0D"/>
    <w:rsid w:val="00CE7F00"/>
    <w:rsid w:val="00D01439"/>
    <w:rsid w:val="00D14D67"/>
    <w:rsid w:val="00D163DC"/>
    <w:rsid w:val="00D17EB6"/>
    <w:rsid w:val="00D2603A"/>
    <w:rsid w:val="00D35162"/>
    <w:rsid w:val="00D77741"/>
    <w:rsid w:val="00D83F8B"/>
    <w:rsid w:val="00DA4CF1"/>
    <w:rsid w:val="00DB402D"/>
    <w:rsid w:val="00DF5446"/>
    <w:rsid w:val="00E24D99"/>
    <w:rsid w:val="00E33112"/>
    <w:rsid w:val="00E44D15"/>
    <w:rsid w:val="00E65055"/>
    <w:rsid w:val="00E80298"/>
    <w:rsid w:val="00E815EA"/>
    <w:rsid w:val="00E83AED"/>
    <w:rsid w:val="00E94F58"/>
    <w:rsid w:val="00E96537"/>
    <w:rsid w:val="00EA0EC4"/>
    <w:rsid w:val="00EA7B7F"/>
    <w:rsid w:val="00EC4951"/>
    <w:rsid w:val="00EE3109"/>
    <w:rsid w:val="00EF0FE9"/>
    <w:rsid w:val="00F01F67"/>
    <w:rsid w:val="00F24028"/>
    <w:rsid w:val="00F262CB"/>
    <w:rsid w:val="00F26D0D"/>
    <w:rsid w:val="00F373FB"/>
    <w:rsid w:val="00F6127C"/>
    <w:rsid w:val="00F64A00"/>
    <w:rsid w:val="00F652DA"/>
    <w:rsid w:val="00F81043"/>
    <w:rsid w:val="00F91573"/>
    <w:rsid w:val="00FA74BA"/>
    <w:rsid w:val="00FD1E91"/>
    <w:rsid w:val="00FF22E3"/>
    <w:rsid w:val="00FF268A"/>
    <w:rsid w:val="00FF62FA"/>
    <w:rsid w:val="71084949"/>
    <w:rsid w:val="71D315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376E6"/>
  <w15:chartTrackingRefBased/>
  <w15:docId w15:val="{84EDF3A4-47A5-4597-8573-5D4E15D4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603A"/>
    <w:pPr>
      <w:ind w:left="720"/>
      <w:contextualSpacing/>
    </w:pPr>
  </w:style>
  <w:style w:type="character" w:styleId="Hyperlink">
    <w:name w:val="Hyperlink"/>
    <w:basedOn w:val="DefaultParagraphFont"/>
    <w:uiPriority w:val="99"/>
    <w:unhideWhenUsed/>
    <w:rsid w:val="00971430"/>
    <w:rPr>
      <w:color w:val="0563C1" w:themeColor="hyperlink"/>
      <w:u w:val="single"/>
    </w:rPr>
  </w:style>
  <w:style w:type="paragraph" w:styleId="Header">
    <w:name w:val="header"/>
    <w:basedOn w:val="Normal"/>
    <w:link w:val="HeaderChar"/>
    <w:uiPriority w:val="99"/>
    <w:unhideWhenUsed/>
    <w:rsid w:val="00AB6A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A86"/>
  </w:style>
  <w:style w:type="paragraph" w:styleId="Footer">
    <w:name w:val="footer"/>
    <w:basedOn w:val="Normal"/>
    <w:link w:val="FooterChar"/>
    <w:uiPriority w:val="99"/>
    <w:unhideWhenUsed/>
    <w:rsid w:val="00AB6A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A86"/>
  </w:style>
  <w:style w:type="paragraph" w:customStyle="1" w:styleId="H1Heading1">
    <w:name w:val="H1_Heading1"/>
    <w:basedOn w:val="Normal"/>
    <w:rsid w:val="00FF22E3"/>
    <w:pPr>
      <w:keepNext/>
      <w:keepLines/>
      <w:spacing w:after="453" w:line="240" w:lineRule="auto"/>
    </w:pPr>
    <w:rPr>
      <w:rFonts w:ascii="Arial" w:eastAsia="Times New Roman" w:hAnsi="Arial" w:cs="Arial"/>
      <w:color w:val="000000"/>
      <w:sz w:val="36"/>
      <w:szCs w:val="36"/>
      <w:lang w:eastAsia="en-GB"/>
    </w:rPr>
  </w:style>
  <w:style w:type="character" w:styleId="UnresolvedMention">
    <w:name w:val="Unresolved Mention"/>
    <w:basedOn w:val="DefaultParagraphFont"/>
    <w:uiPriority w:val="99"/>
    <w:semiHidden/>
    <w:unhideWhenUsed/>
    <w:rsid w:val="00096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4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ico.org.uk/concerns" TargetMode="Externa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5B52270AFD524EBB22E47425C0E366" ma:contentTypeVersion="4" ma:contentTypeDescription="Create a new document." ma:contentTypeScope="" ma:versionID="16a5ee13d9b6ed7ed13375fd6e52f9ab">
  <xsd:schema xmlns:xsd="http://www.w3.org/2001/XMLSchema" xmlns:xs="http://www.w3.org/2001/XMLSchema" xmlns:p="http://schemas.microsoft.com/office/2006/metadata/properties" xmlns:ns2="75e0604a-5975-4279-9d89-a3f1bc0c2927" targetNamespace="http://schemas.microsoft.com/office/2006/metadata/properties" ma:root="true" ma:fieldsID="408d3338606a892dc3aeb31456dcbc02" ns2:_="">
    <xsd:import namespace="75e0604a-5975-4279-9d89-a3f1bc0c29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0604a-5975-4279-9d89-a3f1bc0c2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E0B81A-F57D-4C2B-93E7-DF3E5E56DA98}">
  <ds:schemaRefs>
    <ds:schemaRef ds:uri="http://schemas.microsoft.com/sharepoint/v3/contenttype/forms"/>
  </ds:schemaRefs>
</ds:datastoreItem>
</file>

<file path=customXml/itemProps2.xml><?xml version="1.0" encoding="utf-8"?>
<ds:datastoreItem xmlns:ds="http://schemas.openxmlformats.org/officeDocument/2006/customXml" ds:itemID="{1BEBB822-A2D5-4579-87F4-F3B038CB674E}"/>
</file>

<file path=customXml/itemProps3.xml><?xml version="1.0" encoding="utf-8"?>
<ds:datastoreItem xmlns:ds="http://schemas.openxmlformats.org/officeDocument/2006/customXml" ds:itemID="{9F4028CD-70F7-4266-8212-FCD5B111AB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6967</Words>
  <Characters>37451</Characters>
  <Application>Microsoft Office Word</Application>
  <DocSecurity>0</DocSecurity>
  <Lines>793</Lines>
  <Paragraphs>367</Paragraphs>
  <ScaleCrop>false</ScaleCrop>
  <Company>Peninsula Business Services Limited</Company>
  <LinksUpToDate>false</LinksUpToDate>
  <CharactersWithSpaces>44346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Marchant</dc:creator>
  <cp:keywords/>
  <dc:description/>
  <cp:lastModifiedBy>nicola waqalevu</cp:lastModifiedBy>
  <cp:revision>10</cp:revision>
  <cp:lastPrinted>2024-03-14T11:29:00Z</cp:lastPrinted>
  <dcterms:created xsi:type="dcterms:W3CDTF">2024-04-16T09:44:00Z</dcterms:created>
  <dcterms:modified xsi:type="dcterms:W3CDTF">2026-01-16T11:48:00Z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0x010100635B52270AFD524EBB22E47425C0E366</vt:lpwstr>
  </property>
  <property fmtid="{D5CDD505-2E9C-101B-9397-08002B2CF9AE}" pid="3" name="MediaServiceImageTags">
    <vt:lpwstr/>
  </property>
  <property fmtid="{D5CDD505-2E9C-101B-9397-08002B2CF9AE}" pid="4" name="Order">
    <vt:r8>33125600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